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6359" w14:textId="77777777" w:rsidR="00F2643D" w:rsidRDefault="00F2643D" w:rsidP="00F2643D">
      <w:pPr>
        <w:rPr>
          <w:rFonts w:ascii="Dahlia" w:eastAsia="Helvetica Neue" w:hAnsi="Dahlia" w:cs="Helvetica Neue"/>
          <w:color w:val="000000"/>
          <w:sz w:val="22"/>
          <w:szCs w:val="22"/>
          <w:lang w:val="nl-NL" w:eastAsia="nl-NL"/>
          <w14:textOutline w14:w="0" w14:cap="flat" w14:cmpd="sng" w14:algn="ctr">
            <w14:noFill/>
            <w14:prstDash w14:val="solid"/>
            <w14:bevel/>
          </w14:textOutline>
        </w:rPr>
      </w:pPr>
    </w:p>
    <w:p w14:paraId="379633D6" w14:textId="77777777" w:rsidR="00F2643D" w:rsidRPr="00F2643D" w:rsidRDefault="00F2643D" w:rsidP="00F2643D">
      <w:pPr>
        <w:rPr>
          <w:rFonts w:ascii="Dahlia" w:eastAsia="Helvetica Neue" w:hAnsi="Dahlia" w:cs="Helvetica Neue"/>
          <w:color w:val="000000"/>
          <w:sz w:val="22"/>
          <w:szCs w:val="22"/>
          <w:lang w:val="nl-NL" w:eastAsia="nl-NL"/>
          <w14:textOutline w14:w="0" w14:cap="flat" w14:cmpd="sng" w14:algn="ctr">
            <w14:noFill/>
            <w14:prstDash w14:val="solid"/>
            <w14:bevel/>
          </w14:textOutline>
        </w:rPr>
      </w:pPr>
    </w:p>
    <w:p w14:paraId="184F5ECE" w14:textId="623544CE" w:rsidR="00F2643D" w:rsidRPr="003D081E" w:rsidRDefault="00F2643D" w:rsidP="00F2643D">
      <w:pPr>
        <w:pStyle w:val="Hoofdtekst"/>
        <w:tabs>
          <w:tab w:val="decimal" w:pos="6804"/>
        </w:tabs>
        <w:rPr>
          <w:rFonts w:ascii="Dahlia" w:hAnsi="Dahlia"/>
          <w:sz w:val="40"/>
          <w:szCs w:val="40"/>
        </w:rPr>
      </w:pPr>
      <w:r>
        <w:rPr>
          <w:rFonts w:ascii="Dahlia" w:hAnsi="Dahlia"/>
          <w:sz w:val="40"/>
          <w:szCs w:val="40"/>
        </w:rPr>
        <w:t xml:space="preserve">Verkort </w:t>
      </w:r>
      <w:r w:rsidR="00DF2C36">
        <w:rPr>
          <w:rFonts w:ascii="Dahlia" w:hAnsi="Dahlia"/>
          <w:sz w:val="40"/>
          <w:szCs w:val="40"/>
        </w:rPr>
        <w:t>prijsoverzicht</w:t>
      </w:r>
    </w:p>
    <w:p w14:paraId="37F4B1F2" w14:textId="77777777" w:rsidR="00F2643D" w:rsidRPr="007664B2" w:rsidRDefault="00F2643D" w:rsidP="00F2643D">
      <w:pPr>
        <w:pStyle w:val="Hoofdtekst"/>
        <w:tabs>
          <w:tab w:val="decimal" w:pos="6804"/>
        </w:tabs>
        <w:rPr>
          <w:rFonts w:ascii="Lato Light" w:hAnsi="Lato Light"/>
          <w:sz w:val="26"/>
          <w:szCs w:val="26"/>
        </w:rPr>
      </w:pPr>
    </w:p>
    <w:p w14:paraId="415B51BA" w14:textId="1A0E8312" w:rsidR="00F2643D" w:rsidRPr="00DF2C36" w:rsidRDefault="00F2643D" w:rsidP="00F2643D">
      <w:pPr>
        <w:pStyle w:val="Hoofdtekst"/>
        <w:tabs>
          <w:tab w:val="left" w:pos="7938"/>
          <w:tab w:val="decimal" w:pos="8789"/>
        </w:tabs>
        <w:rPr>
          <w:rFonts w:ascii="Lato Light" w:hAnsi="Lato Light"/>
        </w:rPr>
      </w:pPr>
      <w:r w:rsidRPr="00DF2C36">
        <w:rPr>
          <w:rFonts w:ascii="Lato Light" w:hAnsi="Lato Light"/>
        </w:rPr>
        <w:t>Verblijf per dag</w:t>
      </w:r>
      <w:r w:rsidRPr="00DF2C36">
        <w:rPr>
          <w:rFonts w:ascii="Lato Light" w:hAnsi="Lato Light"/>
        </w:rPr>
        <w:tab/>
        <w:t>€</w:t>
      </w:r>
      <w:r w:rsidRPr="00DF2C36">
        <w:rPr>
          <w:rFonts w:ascii="Lato Light" w:hAnsi="Lato Light"/>
        </w:rPr>
        <w:tab/>
      </w:r>
      <w:r w:rsidR="00115AD2">
        <w:rPr>
          <w:rFonts w:ascii="Lato Light" w:hAnsi="Lato Light"/>
        </w:rPr>
        <w:t>210</w:t>
      </w:r>
      <w:r w:rsidRPr="00DF2C36">
        <w:rPr>
          <w:rFonts w:ascii="Lato Light" w:hAnsi="Lato Light"/>
        </w:rPr>
        <w:t>,00</w:t>
      </w:r>
    </w:p>
    <w:p w14:paraId="1ACB7E02" w14:textId="77777777" w:rsidR="00DF2C36" w:rsidRDefault="00DF2C36" w:rsidP="00F2643D">
      <w:pPr>
        <w:pStyle w:val="Hoofdtekst"/>
        <w:tabs>
          <w:tab w:val="decimal" w:pos="6804"/>
        </w:tabs>
        <w:rPr>
          <w:rFonts w:ascii="Lato Light" w:hAnsi="Lato Light"/>
          <w:i/>
          <w:iCs/>
        </w:rPr>
      </w:pPr>
    </w:p>
    <w:p w14:paraId="28E958E7" w14:textId="77777777" w:rsidR="00DF2C36" w:rsidRPr="00CD2721" w:rsidRDefault="00DF2C36" w:rsidP="00F2643D">
      <w:pPr>
        <w:pStyle w:val="Hoofdtekst"/>
        <w:tabs>
          <w:tab w:val="decimal" w:pos="6804"/>
        </w:tabs>
        <w:rPr>
          <w:rFonts w:ascii="Lato Light" w:hAnsi="Lato Light"/>
        </w:rPr>
      </w:pPr>
    </w:p>
    <w:p w14:paraId="6EB12004" w14:textId="102277E3" w:rsidR="00F2643D" w:rsidRDefault="00F2643D" w:rsidP="00F2643D">
      <w:pPr>
        <w:pStyle w:val="Hoofdtekst"/>
        <w:tabs>
          <w:tab w:val="left" w:pos="7938"/>
          <w:tab w:val="decimal" w:pos="8789"/>
        </w:tabs>
        <w:rPr>
          <w:rFonts w:ascii="Lato Light" w:hAnsi="Lato Light"/>
        </w:rPr>
      </w:pPr>
      <w:r>
        <w:rPr>
          <w:rFonts w:ascii="Lato Light" w:hAnsi="Lato Light"/>
        </w:rPr>
        <w:t>Éénmalige schoonmaakkosten aan het einde van het verblijf</w:t>
      </w:r>
      <w:r>
        <w:rPr>
          <w:rFonts w:ascii="Lato Light" w:hAnsi="Lato Light"/>
        </w:rPr>
        <w:tab/>
        <w:t>€</w:t>
      </w:r>
      <w:r>
        <w:rPr>
          <w:rFonts w:ascii="Lato Light" w:hAnsi="Lato Light"/>
        </w:rPr>
        <w:tab/>
        <w:t>150,00</w:t>
      </w:r>
    </w:p>
    <w:p w14:paraId="155DED2D" w14:textId="1B0465B8" w:rsidR="00DF2C36" w:rsidRDefault="00DF2C36" w:rsidP="00F2643D">
      <w:pPr>
        <w:pStyle w:val="Hoofdtekst"/>
        <w:tabs>
          <w:tab w:val="left" w:pos="7938"/>
          <w:tab w:val="decimal" w:pos="8789"/>
        </w:tabs>
        <w:rPr>
          <w:rFonts w:ascii="Lato Light" w:hAnsi="Lato Light"/>
        </w:rPr>
      </w:pPr>
    </w:p>
    <w:p w14:paraId="12BF087B" w14:textId="77777777" w:rsidR="00DF2C36" w:rsidRDefault="00DF2C36" w:rsidP="00F2643D">
      <w:pPr>
        <w:pStyle w:val="Hoofdtekst"/>
        <w:tabs>
          <w:tab w:val="left" w:pos="7938"/>
          <w:tab w:val="decimal" w:pos="8789"/>
        </w:tabs>
        <w:rPr>
          <w:rFonts w:ascii="Lato Light" w:hAnsi="Lato Light"/>
        </w:rPr>
      </w:pPr>
    </w:p>
    <w:p w14:paraId="01AF9182" w14:textId="5FB0980B" w:rsidR="00F2643D" w:rsidRPr="00D67FE0" w:rsidRDefault="00F2643D" w:rsidP="00F2643D">
      <w:pPr>
        <w:pStyle w:val="Hoofdtekst"/>
        <w:tabs>
          <w:tab w:val="left" w:pos="7938"/>
          <w:tab w:val="decimal" w:pos="8789"/>
        </w:tabs>
        <w:rPr>
          <w:rFonts w:ascii="Lato Light" w:hAnsi="Lato Light"/>
        </w:rPr>
      </w:pPr>
      <w:r>
        <w:rPr>
          <w:rFonts w:ascii="Lato Light" w:hAnsi="Lato Light"/>
        </w:rPr>
        <w:t>Gebruik tweede gastenverblijf, v</w:t>
      </w:r>
      <w:r w:rsidRPr="00D67FE0">
        <w:rPr>
          <w:rFonts w:ascii="Lato Light" w:hAnsi="Lato Light"/>
        </w:rPr>
        <w:t>erblijf per nacht/ 2-persoonskamer</w:t>
      </w:r>
      <w:r w:rsidRPr="00E61947">
        <w:rPr>
          <w:rFonts w:ascii="Lato Light" w:hAnsi="Lato Light"/>
          <w:b/>
          <w:bCs/>
        </w:rPr>
        <w:t>*</w:t>
      </w:r>
      <w:r w:rsidRPr="00D67FE0">
        <w:rPr>
          <w:rFonts w:ascii="Lato Light" w:hAnsi="Lato Light"/>
        </w:rPr>
        <w:tab/>
        <w:t>€</w:t>
      </w:r>
      <w:r w:rsidRPr="00D67FE0">
        <w:rPr>
          <w:rFonts w:ascii="Lato Light" w:hAnsi="Lato Light"/>
        </w:rPr>
        <w:tab/>
      </w:r>
      <w:r w:rsidR="00EE0DAC">
        <w:rPr>
          <w:rFonts w:ascii="Lato Light" w:hAnsi="Lato Light"/>
        </w:rPr>
        <w:t>90,</w:t>
      </w:r>
      <w:r w:rsidRPr="00D67FE0">
        <w:rPr>
          <w:rFonts w:ascii="Lato Light" w:hAnsi="Lato Light"/>
        </w:rPr>
        <w:t>00</w:t>
      </w:r>
    </w:p>
    <w:p w14:paraId="476DE1EC" w14:textId="45B518D8" w:rsidR="00F2643D" w:rsidRDefault="00F2643D" w:rsidP="00F2643D">
      <w:pPr>
        <w:pStyle w:val="Hoofdtekst"/>
        <w:tabs>
          <w:tab w:val="left" w:pos="7938"/>
          <w:tab w:val="decimal" w:pos="8789"/>
        </w:tabs>
        <w:rPr>
          <w:rFonts w:ascii="Lato Light" w:hAnsi="Lato Light"/>
        </w:rPr>
      </w:pPr>
    </w:p>
    <w:p w14:paraId="4F86FF38" w14:textId="77777777" w:rsidR="00DF2C36" w:rsidRDefault="00DF2C36" w:rsidP="00F2643D">
      <w:pPr>
        <w:pStyle w:val="Hoofdtekst"/>
        <w:tabs>
          <w:tab w:val="left" w:pos="7938"/>
          <w:tab w:val="decimal" w:pos="8789"/>
        </w:tabs>
        <w:rPr>
          <w:rFonts w:ascii="Lato Light" w:hAnsi="Lato Light"/>
        </w:rPr>
      </w:pPr>
    </w:p>
    <w:p w14:paraId="5D80EF54" w14:textId="77777777" w:rsidR="00F2643D" w:rsidRDefault="00F2643D" w:rsidP="00F2643D">
      <w:pPr>
        <w:pStyle w:val="Hoofdtekst"/>
        <w:tabs>
          <w:tab w:val="left" w:pos="7938"/>
          <w:tab w:val="decimal" w:pos="8789"/>
        </w:tabs>
        <w:rPr>
          <w:rFonts w:ascii="Lato Light" w:hAnsi="Lato Light"/>
        </w:rPr>
      </w:pPr>
      <w:r>
        <w:rPr>
          <w:rFonts w:ascii="Lato Light" w:hAnsi="Lato Light"/>
        </w:rPr>
        <w:t>E</w:t>
      </w:r>
      <w:r w:rsidRPr="00D67FE0">
        <w:rPr>
          <w:rFonts w:ascii="Lato Light" w:hAnsi="Lato Light"/>
        </w:rPr>
        <w:t>xtra wissel beddengoed</w:t>
      </w:r>
      <w:r>
        <w:rPr>
          <w:rFonts w:ascii="Lato Light" w:hAnsi="Lato Light"/>
        </w:rPr>
        <w:t xml:space="preserve"> en handdoeken</w:t>
      </w:r>
      <w:r w:rsidRPr="00E61947">
        <w:rPr>
          <w:rFonts w:ascii="Lato Light" w:hAnsi="Lato Light"/>
          <w:b/>
          <w:bCs/>
        </w:rPr>
        <w:t>*</w:t>
      </w:r>
      <w:r w:rsidRPr="00D67FE0">
        <w:rPr>
          <w:rFonts w:ascii="Lato Light" w:hAnsi="Lato Light"/>
        </w:rPr>
        <w:tab/>
        <w:t>€</w:t>
      </w:r>
      <w:r w:rsidRPr="00D67FE0">
        <w:rPr>
          <w:rFonts w:ascii="Lato Light" w:hAnsi="Lato Light"/>
        </w:rPr>
        <w:tab/>
        <w:t>30,00</w:t>
      </w:r>
    </w:p>
    <w:p w14:paraId="0326A957" w14:textId="08F9DEA4" w:rsidR="00DF2C36" w:rsidRDefault="00DF2C36" w:rsidP="00F2643D">
      <w:pPr>
        <w:pStyle w:val="Hoofdtekst"/>
        <w:tabs>
          <w:tab w:val="decimal" w:pos="6804"/>
        </w:tabs>
        <w:rPr>
          <w:rFonts w:ascii="Dahlia" w:hAnsi="Dahlia"/>
          <w:sz w:val="26"/>
          <w:szCs w:val="26"/>
        </w:rPr>
      </w:pPr>
    </w:p>
    <w:p w14:paraId="74DEDE24" w14:textId="77777777" w:rsidR="00DF2C36" w:rsidRPr="009A7C11" w:rsidRDefault="00DF2C36" w:rsidP="00F2643D">
      <w:pPr>
        <w:pStyle w:val="Hoofdtekst"/>
        <w:tabs>
          <w:tab w:val="decimal" w:pos="6804"/>
        </w:tabs>
        <w:rPr>
          <w:rFonts w:ascii="Dahlia" w:hAnsi="Dahlia"/>
          <w:sz w:val="26"/>
          <w:szCs w:val="26"/>
        </w:rPr>
      </w:pPr>
    </w:p>
    <w:p w14:paraId="2DEADE37" w14:textId="30CF8E2D" w:rsidR="00F2643D" w:rsidRPr="00DF2C36" w:rsidRDefault="00DF2C36" w:rsidP="00F2643D">
      <w:pPr>
        <w:tabs>
          <w:tab w:val="left" w:pos="7938"/>
          <w:tab w:val="decimal" w:pos="8789"/>
        </w:tabs>
        <w:rPr>
          <w:rFonts w:ascii="Lato Light" w:hAnsi="Lato Light"/>
          <w:sz w:val="22"/>
          <w:szCs w:val="22"/>
          <w:lang w:val="nl-NL"/>
        </w:rPr>
      </w:pPr>
      <w:r w:rsidRPr="00DF2C36">
        <w:rPr>
          <w:rFonts w:ascii="Lato Light" w:hAnsi="Lato Light"/>
          <w:sz w:val="22"/>
          <w:szCs w:val="22"/>
          <w:lang w:val="nl-NL"/>
        </w:rPr>
        <w:t>C</w:t>
      </w:r>
      <w:r w:rsidR="00F2643D" w:rsidRPr="00DF2C36">
        <w:rPr>
          <w:rFonts w:ascii="Lato Light" w:hAnsi="Lato Light"/>
          <w:sz w:val="22"/>
          <w:szCs w:val="22"/>
          <w:lang w:val="nl-NL"/>
        </w:rPr>
        <w:t>ondoleancebezoek met begeleiding</w:t>
      </w:r>
      <w:r w:rsidRPr="00772B4E">
        <w:rPr>
          <w:rFonts w:ascii="Lato Light" w:hAnsi="Lato Light"/>
          <w:b/>
          <w:bCs/>
          <w:sz w:val="22"/>
          <w:szCs w:val="22"/>
          <w:lang w:val="nl-NL"/>
        </w:rPr>
        <w:t>*</w:t>
      </w:r>
      <w:r w:rsidR="00F2643D" w:rsidRPr="00DF2C36">
        <w:rPr>
          <w:rFonts w:ascii="Lato Light" w:hAnsi="Lato Light"/>
          <w:sz w:val="22"/>
          <w:szCs w:val="22"/>
          <w:lang w:val="nl-NL"/>
        </w:rPr>
        <w:tab/>
        <w:t>€</w:t>
      </w:r>
      <w:r w:rsidR="00F2643D" w:rsidRPr="00DF2C36">
        <w:rPr>
          <w:rFonts w:ascii="Lato Light" w:hAnsi="Lato Light"/>
          <w:sz w:val="22"/>
          <w:szCs w:val="22"/>
          <w:lang w:val="nl-NL"/>
        </w:rPr>
        <w:tab/>
        <w:t>1</w:t>
      </w:r>
      <w:r w:rsidR="004F5038">
        <w:rPr>
          <w:rFonts w:ascii="Lato Light" w:hAnsi="Lato Light"/>
          <w:sz w:val="22"/>
          <w:szCs w:val="22"/>
          <w:lang w:val="nl-NL"/>
        </w:rPr>
        <w:t>5</w:t>
      </w:r>
      <w:r w:rsidR="00EE0DAC">
        <w:rPr>
          <w:rFonts w:ascii="Lato Light" w:hAnsi="Lato Light"/>
          <w:sz w:val="22"/>
          <w:szCs w:val="22"/>
          <w:lang w:val="nl-NL"/>
        </w:rPr>
        <w:t>0</w:t>
      </w:r>
      <w:r w:rsidR="00F2643D" w:rsidRPr="00DF2C36">
        <w:rPr>
          <w:rFonts w:ascii="Lato Light" w:hAnsi="Lato Light"/>
          <w:sz w:val="22"/>
          <w:szCs w:val="22"/>
          <w:lang w:val="nl-NL"/>
        </w:rPr>
        <w:t>,00</w:t>
      </w:r>
    </w:p>
    <w:p w14:paraId="1895B2B4" w14:textId="77777777" w:rsidR="00DF2C36" w:rsidRPr="00DF2C36" w:rsidRDefault="00DF2C36" w:rsidP="00F2643D">
      <w:pPr>
        <w:tabs>
          <w:tab w:val="left" w:pos="7938"/>
          <w:tab w:val="decimal" w:pos="8789"/>
        </w:tabs>
        <w:rPr>
          <w:rFonts w:ascii="Lato Light" w:hAnsi="Lato Light"/>
          <w:sz w:val="22"/>
          <w:szCs w:val="22"/>
          <w:lang w:val="nl-NL"/>
        </w:rPr>
      </w:pPr>
    </w:p>
    <w:p w14:paraId="2F2600CA" w14:textId="77777777" w:rsidR="00DF2C36" w:rsidRPr="00DF2C36" w:rsidRDefault="00DF2C36" w:rsidP="00F2643D">
      <w:pPr>
        <w:tabs>
          <w:tab w:val="left" w:pos="7938"/>
          <w:tab w:val="decimal" w:pos="8789"/>
        </w:tabs>
        <w:rPr>
          <w:rFonts w:ascii="Lato Light" w:hAnsi="Lato Light" w:cs="Levenim MT"/>
          <w:sz w:val="22"/>
          <w:szCs w:val="22"/>
          <w:lang w:val="nl-NL"/>
        </w:rPr>
      </w:pPr>
    </w:p>
    <w:p w14:paraId="24E1FD41" w14:textId="51A8036B" w:rsidR="00F2643D" w:rsidRPr="00DF2C36" w:rsidRDefault="00DF2C36" w:rsidP="00F2643D">
      <w:pPr>
        <w:tabs>
          <w:tab w:val="left" w:pos="7938"/>
          <w:tab w:val="decimal" w:pos="8789"/>
        </w:tabs>
        <w:rPr>
          <w:rFonts w:ascii="Lato Light" w:hAnsi="Lato Light" w:cs="Levenim MT"/>
          <w:sz w:val="22"/>
          <w:szCs w:val="22"/>
          <w:lang w:val="nl-NL"/>
        </w:rPr>
      </w:pPr>
      <w:r w:rsidRPr="00DF2C36">
        <w:rPr>
          <w:rFonts w:ascii="Lato Light" w:hAnsi="Lato Light" w:cs="Levenim MT"/>
          <w:sz w:val="22"/>
          <w:szCs w:val="22"/>
          <w:lang w:val="nl-NL"/>
        </w:rPr>
        <w:t>U</w:t>
      </w:r>
      <w:r w:rsidR="00F2643D" w:rsidRPr="00DF2C36">
        <w:rPr>
          <w:rFonts w:ascii="Lato Light" w:hAnsi="Lato Light" w:cs="Levenim MT"/>
          <w:sz w:val="22"/>
          <w:szCs w:val="22"/>
          <w:lang w:val="nl-NL"/>
        </w:rPr>
        <w:t>itvaartceremonie in besloten kring</w:t>
      </w:r>
      <w:r w:rsidRPr="00772B4E">
        <w:rPr>
          <w:rFonts w:ascii="Lato Light" w:hAnsi="Lato Light" w:cs="Levenim MT"/>
          <w:b/>
          <w:bCs/>
          <w:sz w:val="22"/>
          <w:szCs w:val="22"/>
          <w:lang w:val="nl-NL"/>
        </w:rPr>
        <w:t>*</w:t>
      </w:r>
      <w:r w:rsidR="00F2643D" w:rsidRPr="00DF2C36">
        <w:rPr>
          <w:rFonts w:ascii="Lato Light" w:hAnsi="Lato Light" w:cs="Levenim MT"/>
          <w:sz w:val="22"/>
          <w:szCs w:val="22"/>
          <w:lang w:val="nl-NL"/>
        </w:rPr>
        <w:tab/>
        <w:t>€</w:t>
      </w:r>
      <w:r w:rsidR="00F2643D" w:rsidRPr="00DF2C36">
        <w:rPr>
          <w:rFonts w:ascii="Lato Light" w:hAnsi="Lato Light" w:cs="Levenim MT"/>
          <w:sz w:val="22"/>
          <w:szCs w:val="22"/>
          <w:lang w:val="nl-NL"/>
        </w:rPr>
        <w:tab/>
      </w:r>
      <w:r w:rsidR="00C94634">
        <w:rPr>
          <w:rFonts w:ascii="Lato Light" w:hAnsi="Lato Light" w:cs="Levenim MT"/>
          <w:sz w:val="22"/>
          <w:szCs w:val="22"/>
          <w:lang w:val="nl-NL"/>
        </w:rPr>
        <w:t>350</w:t>
      </w:r>
      <w:r w:rsidR="00F2643D" w:rsidRPr="00DF2C36">
        <w:rPr>
          <w:rFonts w:ascii="Lato Light" w:hAnsi="Lato Light" w:cs="Levenim MT"/>
          <w:sz w:val="22"/>
          <w:szCs w:val="22"/>
          <w:lang w:val="nl-NL"/>
        </w:rPr>
        <w:t>,00</w:t>
      </w:r>
    </w:p>
    <w:p w14:paraId="7904ABC6" w14:textId="77777777" w:rsidR="00F2643D" w:rsidRPr="00713C41" w:rsidRDefault="00F2643D" w:rsidP="00F2643D">
      <w:pPr>
        <w:tabs>
          <w:tab w:val="left" w:pos="7938"/>
          <w:tab w:val="decimal" w:pos="8789"/>
        </w:tabs>
        <w:rPr>
          <w:rFonts w:ascii="Lato Light" w:hAnsi="Lato Light" w:cs="Levenim MT"/>
          <w:i/>
          <w:iCs/>
          <w:sz w:val="22"/>
          <w:szCs w:val="22"/>
          <w:lang w:val="nl-NL"/>
        </w:rPr>
      </w:pPr>
    </w:p>
    <w:p w14:paraId="3A81C685" w14:textId="77777777" w:rsidR="00DF2C36" w:rsidRDefault="00DF2C36" w:rsidP="00F2643D">
      <w:pPr>
        <w:rPr>
          <w:rFonts w:ascii="Lato Light" w:hAnsi="Lato Light"/>
          <w:sz w:val="22"/>
          <w:szCs w:val="22"/>
          <w:lang w:val="nl-NL"/>
        </w:rPr>
      </w:pPr>
    </w:p>
    <w:p w14:paraId="3666AB7C" w14:textId="14C5D296" w:rsidR="00F2643D" w:rsidRDefault="00DF2C36" w:rsidP="00772B4E">
      <w:pPr>
        <w:tabs>
          <w:tab w:val="left" w:pos="7938"/>
          <w:tab w:val="decimal" w:pos="8789"/>
        </w:tabs>
        <w:rPr>
          <w:rFonts w:ascii="Lato Light" w:hAnsi="Lato Light"/>
          <w:sz w:val="22"/>
          <w:szCs w:val="22"/>
          <w:lang w:val="nl-NL"/>
        </w:rPr>
      </w:pPr>
      <w:bookmarkStart w:id="0" w:name="_Hlk104495453"/>
      <w:r>
        <w:rPr>
          <w:rFonts w:ascii="Lato Light" w:hAnsi="Lato Light"/>
          <w:sz w:val="22"/>
          <w:szCs w:val="22"/>
          <w:lang w:val="nl-NL"/>
        </w:rPr>
        <w:t xml:space="preserve">Nazit nadat overledene </w:t>
      </w:r>
      <w:r w:rsidR="00772B4E">
        <w:rPr>
          <w:rFonts w:ascii="Lato Light" w:hAnsi="Lato Light"/>
          <w:sz w:val="22"/>
          <w:szCs w:val="22"/>
          <w:lang w:val="nl-NL"/>
        </w:rPr>
        <w:t>het afscheidshuis heeft verlaten</w:t>
      </w:r>
      <w:r w:rsidR="00772B4E" w:rsidRPr="00772B4E">
        <w:rPr>
          <w:rFonts w:ascii="Lato Light" w:hAnsi="Lato Light"/>
          <w:b/>
          <w:bCs/>
          <w:sz w:val="22"/>
          <w:szCs w:val="22"/>
          <w:lang w:val="nl-NL"/>
        </w:rPr>
        <w:t xml:space="preserve">* </w:t>
      </w:r>
      <w:r w:rsidR="00772B4E">
        <w:rPr>
          <w:rFonts w:ascii="Lato Light" w:hAnsi="Lato Light"/>
          <w:sz w:val="22"/>
          <w:szCs w:val="22"/>
          <w:lang w:val="nl-NL"/>
        </w:rPr>
        <w:tab/>
      </w:r>
      <w:r w:rsidR="00F2643D">
        <w:rPr>
          <w:rFonts w:ascii="Lato Light" w:hAnsi="Lato Light"/>
          <w:sz w:val="22"/>
          <w:szCs w:val="22"/>
          <w:lang w:val="nl-NL"/>
        </w:rPr>
        <w:t xml:space="preserve">€  </w:t>
      </w:r>
      <w:r w:rsidR="00772B4E">
        <w:rPr>
          <w:rFonts w:ascii="Lato Light" w:hAnsi="Lato Light"/>
          <w:sz w:val="22"/>
          <w:szCs w:val="22"/>
          <w:lang w:val="nl-NL"/>
        </w:rPr>
        <w:tab/>
      </w:r>
      <w:r w:rsidR="001C081F">
        <w:rPr>
          <w:rFonts w:ascii="Lato Light" w:hAnsi="Lato Light"/>
          <w:sz w:val="22"/>
          <w:szCs w:val="22"/>
          <w:lang w:val="nl-NL"/>
        </w:rPr>
        <w:t>11</w:t>
      </w:r>
      <w:r w:rsidR="00EE0DAC">
        <w:rPr>
          <w:rFonts w:ascii="Lato Light" w:hAnsi="Lato Light"/>
          <w:sz w:val="22"/>
          <w:szCs w:val="22"/>
          <w:lang w:val="nl-NL"/>
        </w:rPr>
        <w:t>5</w:t>
      </w:r>
      <w:r w:rsidR="00F2643D">
        <w:rPr>
          <w:rFonts w:ascii="Lato Light" w:hAnsi="Lato Light"/>
          <w:sz w:val="22"/>
          <w:szCs w:val="22"/>
          <w:lang w:val="nl-NL"/>
        </w:rPr>
        <w:t>,00</w:t>
      </w:r>
    </w:p>
    <w:bookmarkEnd w:id="0"/>
    <w:p w14:paraId="1BCD7204" w14:textId="77777777" w:rsidR="00F2643D" w:rsidRPr="00D1116B" w:rsidRDefault="00F2643D" w:rsidP="00F2643D">
      <w:pPr>
        <w:rPr>
          <w:rFonts w:ascii="Lato Light" w:hAnsi="Lato Light"/>
          <w:sz w:val="22"/>
          <w:szCs w:val="22"/>
          <w:lang w:val="nl-NL"/>
        </w:rPr>
      </w:pPr>
    </w:p>
    <w:p w14:paraId="02963598" w14:textId="042C9040" w:rsidR="00772B4E" w:rsidRDefault="00772B4E" w:rsidP="00772B4E">
      <w:pPr>
        <w:pStyle w:val="Hoofdtekst"/>
        <w:tabs>
          <w:tab w:val="left" w:pos="284"/>
          <w:tab w:val="decimal" w:pos="6804"/>
        </w:tabs>
        <w:rPr>
          <w:rFonts w:ascii="Lato Light" w:hAnsi="Lato Light"/>
          <w:b/>
          <w:bCs/>
        </w:rPr>
      </w:pPr>
    </w:p>
    <w:p w14:paraId="3CA68CDD" w14:textId="5C76DB2B" w:rsidR="00EE0DAC" w:rsidRDefault="00EE0DAC" w:rsidP="00772B4E">
      <w:pPr>
        <w:pStyle w:val="Hoofdtekst"/>
        <w:tabs>
          <w:tab w:val="left" w:pos="284"/>
          <w:tab w:val="decimal" w:pos="6804"/>
        </w:tabs>
        <w:rPr>
          <w:rFonts w:ascii="Lato Light" w:hAnsi="Lato Light"/>
          <w:b/>
          <w:bCs/>
        </w:rPr>
      </w:pPr>
    </w:p>
    <w:p w14:paraId="56C2D524" w14:textId="77777777" w:rsidR="00EE0DAC" w:rsidRDefault="00EE0DAC" w:rsidP="00772B4E">
      <w:pPr>
        <w:pStyle w:val="Hoofdtekst"/>
        <w:tabs>
          <w:tab w:val="left" w:pos="284"/>
          <w:tab w:val="decimal" w:pos="6804"/>
        </w:tabs>
        <w:rPr>
          <w:rFonts w:ascii="Lato Light" w:hAnsi="Lato Light"/>
          <w:b/>
          <w:bCs/>
        </w:rPr>
      </w:pPr>
    </w:p>
    <w:p w14:paraId="34C13B9F" w14:textId="77777777" w:rsidR="00772B4E" w:rsidRDefault="00772B4E" w:rsidP="00772B4E">
      <w:pPr>
        <w:pStyle w:val="Hoofdtekst"/>
        <w:tabs>
          <w:tab w:val="left" w:pos="284"/>
          <w:tab w:val="decimal" w:pos="6804"/>
        </w:tabs>
        <w:rPr>
          <w:rFonts w:ascii="Lato Light" w:hAnsi="Lato Light"/>
          <w:b/>
          <w:bCs/>
        </w:rPr>
      </w:pPr>
    </w:p>
    <w:tbl>
      <w:tblPr>
        <w:tblStyle w:val="Tabelraster"/>
        <w:tblW w:w="0" w:type="auto"/>
        <w:tblLook w:val="04A0" w:firstRow="1" w:lastRow="0" w:firstColumn="1" w:lastColumn="0" w:noHBand="0" w:noVBand="1"/>
      </w:tblPr>
      <w:tblGrid>
        <w:gridCol w:w="9606"/>
      </w:tblGrid>
      <w:tr w:rsidR="00772B4E" w:rsidRPr="00115AD2" w14:paraId="25BE7A27" w14:textId="77777777" w:rsidTr="00772B4E">
        <w:tc>
          <w:tcPr>
            <w:tcW w:w="9606" w:type="dxa"/>
          </w:tcPr>
          <w:p w14:paraId="782D0E11" w14:textId="77777777" w:rsidR="00772B4E" w:rsidRDefault="00772B4E" w:rsidP="00772B4E">
            <w:pPr>
              <w:pStyle w:val="Hoofdtekst"/>
              <w:tabs>
                <w:tab w:val="left" w:pos="284"/>
                <w:tab w:val="decimal" w:pos="6804"/>
              </w:tabs>
              <w:jc w:val="center"/>
              <w:rPr>
                <w:rFonts w:ascii="Lato Light" w:hAnsi="Lato Light"/>
                <w:b/>
                <w:bCs/>
              </w:rPr>
            </w:pPr>
          </w:p>
          <w:p w14:paraId="2B0351B1" w14:textId="3F1B5A10" w:rsidR="00772B4E" w:rsidRPr="00380295" w:rsidRDefault="00772B4E" w:rsidP="00772B4E">
            <w:pPr>
              <w:pStyle w:val="Hoofdtekst"/>
              <w:tabs>
                <w:tab w:val="left" w:pos="284"/>
                <w:tab w:val="decimal" w:pos="6804"/>
              </w:tabs>
              <w:jc w:val="center"/>
              <w:rPr>
                <w:rFonts w:ascii="Lato Light" w:hAnsi="Lato Light"/>
              </w:rPr>
            </w:pPr>
            <w:r w:rsidRPr="00380295">
              <w:rPr>
                <w:rFonts w:ascii="Lato Light" w:hAnsi="Lato Light"/>
              </w:rPr>
              <w:t>Op de volgende pagina’s vind je de nodige informatie over de verschillende onderdelen.</w:t>
            </w:r>
          </w:p>
          <w:p w14:paraId="40EED718" w14:textId="77777777" w:rsidR="00772B4E" w:rsidRDefault="00772B4E" w:rsidP="00772B4E">
            <w:pPr>
              <w:pStyle w:val="Hoofdteks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decimal" w:pos="6804"/>
              </w:tabs>
              <w:jc w:val="center"/>
              <w:rPr>
                <w:rFonts w:ascii="Lato Light" w:hAnsi="Lato Light"/>
                <w:b/>
                <w:bCs/>
              </w:rPr>
            </w:pPr>
          </w:p>
        </w:tc>
      </w:tr>
    </w:tbl>
    <w:p w14:paraId="2A446D3B" w14:textId="77777777" w:rsidR="00772B4E" w:rsidRDefault="00772B4E" w:rsidP="00772B4E">
      <w:pPr>
        <w:pStyle w:val="Hoofdtekst"/>
        <w:tabs>
          <w:tab w:val="left" w:pos="284"/>
          <w:tab w:val="decimal" w:pos="6804"/>
        </w:tabs>
        <w:rPr>
          <w:rFonts w:ascii="Lato Light" w:hAnsi="Lato Light"/>
          <w:b/>
          <w:bCs/>
        </w:rPr>
      </w:pPr>
    </w:p>
    <w:p w14:paraId="2D609FEB" w14:textId="77777777" w:rsidR="00772B4E" w:rsidRDefault="00772B4E" w:rsidP="00772B4E">
      <w:pPr>
        <w:pStyle w:val="Hoofdtekst"/>
        <w:tabs>
          <w:tab w:val="left" w:pos="284"/>
          <w:tab w:val="decimal" w:pos="6804"/>
        </w:tabs>
        <w:rPr>
          <w:rFonts w:ascii="Lato Light" w:hAnsi="Lato Light"/>
          <w:b/>
          <w:bCs/>
        </w:rPr>
      </w:pPr>
    </w:p>
    <w:p w14:paraId="3498F591" w14:textId="77777777" w:rsidR="00772B4E" w:rsidRDefault="00772B4E" w:rsidP="00772B4E">
      <w:pPr>
        <w:pStyle w:val="Hoofdtekst"/>
        <w:tabs>
          <w:tab w:val="left" w:pos="284"/>
          <w:tab w:val="decimal" w:pos="6804"/>
        </w:tabs>
        <w:rPr>
          <w:rFonts w:ascii="Lato Light" w:hAnsi="Lato Light"/>
          <w:b/>
          <w:bCs/>
        </w:rPr>
      </w:pPr>
    </w:p>
    <w:p w14:paraId="1BDE436C" w14:textId="77777777" w:rsidR="00772B4E" w:rsidRDefault="00772B4E" w:rsidP="00772B4E">
      <w:pPr>
        <w:pStyle w:val="Hoofdtekst"/>
        <w:tabs>
          <w:tab w:val="left" w:pos="284"/>
          <w:tab w:val="decimal" w:pos="6804"/>
        </w:tabs>
        <w:rPr>
          <w:rFonts w:ascii="Lato Light" w:hAnsi="Lato Light"/>
          <w:b/>
          <w:bCs/>
        </w:rPr>
      </w:pPr>
    </w:p>
    <w:p w14:paraId="1627C447" w14:textId="77777777" w:rsidR="00772B4E" w:rsidRDefault="00772B4E" w:rsidP="00772B4E">
      <w:pPr>
        <w:pStyle w:val="Hoofdtekst"/>
        <w:tabs>
          <w:tab w:val="left" w:pos="284"/>
          <w:tab w:val="decimal" w:pos="6804"/>
        </w:tabs>
        <w:rPr>
          <w:rFonts w:ascii="Lato Light" w:hAnsi="Lato Light"/>
          <w:b/>
          <w:bCs/>
        </w:rPr>
      </w:pPr>
    </w:p>
    <w:p w14:paraId="69E3BFA5" w14:textId="77777777" w:rsidR="00772B4E" w:rsidRDefault="00772B4E" w:rsidP="00772B4E">
      <w:pPr>
        <w:pStyle w:val="Hoofdtekst"/>
        <w:tabs>
          <w:tab w:val="left" w:pos="284"/>
          <w:tab w:val="decimal" w:pos="6804"/>
        </w:tabs>
        <w:rPr>
          <w:rFonts w:ascii="Lato Light" w:hAnsi="Lato Light"/>
          <w:b/>
          <w:bCs/>
        </w:rPr>
      </w:pPr>
    </w:p>
    <w:p w14:paraId="586AFACE" w14:textId="77777777" w:rsidR="00772B4E" w:rsidRDefault="00772B4E" w:rsidP="00772B4E">
      <w:pPr>
        <w:pStyle w:val="Hoofdtekst"/>
        <w:tabs>
          <w:tab w:val="left" w:pos="284"/>
          <w:tab w:val="decimal" w:pos="6804"/>
        </w:tabs>
        <w:rPr>
          <w:rFonts w:ascii="Lato Light" w:hAnsi="Lato Light"/>
          <w:b/>
          <w:bCs/>
        </w:rPr>
      </w:pPr>
    </w:p>
    <w:p w14:paraId="64EB94E1" w14:textId="77777777" w:rsidR="00772B4E" w:rsidRDefault="00772B4E" w:rsidP="00772B4E">
      <w:pPr>
        <w:pStyle w:val="Hoofdtekst"/>
        <w:tabs>
          <w:tab w:val="left" w:pos="284"/>
          <w:tab w:val="decimal" w:pos="6804"/>
        </w:tabs>
        <w:rPr>
          <w:rFonts w:ascii="Lato Light" w:hAnsi="Lato Light"/>
          <w:b/>
          <w:bCs/>
        </w:rPr>
      </w:pPr>
    </w:p>
    <w:p w14:paraId="7BA64B3A" w14:textId="77777777" w:rsidR="00772B4E" w:rsidRDefault="00772B4E" w:rsidP="00772B4E">
      <w:pPr>
        <w:pStyle w:val="Hoofdtekst"/>
        <w:tabs>
          <w:tab w:val="left" w:pos="284"/>
          <w:tab w:val="decimal" w:pos="6804"/>
        </w:tabs>
        <w:rPr>
          <w:rFonts w:ascii="Lato Light" w:hAnsi="Lato Light"/>
          <w:b/>
          <w:bCs/>
        </w:rPr>
      </w:pPr>
    </w:p>
    <w:p w14:paraId="7690E8D1" w14:textId="77777777" w:rsidR="00772B4E" w:rsidRDefault="00772B4E" w:rsidP="00772B4E">
      <w:pPr>
        <w:pStyle w:val="Hoofdtekst"/>
        <w:tabs>
          <w:tab w:val="left" w:pos="284"/>
          <w:tab w:val="decimal" w:pos="6804"/>
        </w:tabs>
        <w:rPr>
          <w:rFonts w:ascii="Lato Light" w:hAnsi="Lato Light"/>
          <w:b/>
          <w:bCs/>
        </w:rPr>
      </w:pPr>
    </w:p>
    <w:p w14:paraId="38042591" w14:textId="77777777" w:rsidR="00772B4E" w:rsidRDefault="00772B4E" w:rsidP="00772B4E">
      <w:pPr>
        <w:pStyle w:val="Hoofdtekst"/>
        <w:tabs>
          <w:tab w:val="left" w:pos="284"/>
          <w:tab w:val="decimal" w:pos="6804"/>
        </w:tabs>
        <w:rPr>
          <w:rFonts w:ascii="Lato Light" w:hAnsi="Lato Light"/>
          <w:b/>
          <w:bCs/>
        </w:rPr>
      </w:pPr>
    </w:p>
    <w:p w14:paraId="3F627D4E" w14:textId="77777777" w:rsidR="00772B4E" w:rsidRDefault="00772B4E" w:rsidP="00772B4E">
      <w:pPr>
        <w:pStyle w:val="Hoofdtekst"/>
        <w:tabs>
          <w:tab w:val="left" w:pos="284"/>
          <w:tab w:val="decimal" w:pos="6804"/>
        </w:tabs>
        <w:rPr>
          <w:rFonts w:ascii="Lato Light" w:hAnsi="Lato Light"/>
          <w:b/>
          <w:bCs/>
        </w:rPr>
      </w:pPr>
    </w:p>
    <w:p w14:paraId="54A6BC10" w14:textId="77777777" w:rsidR="00772B4E" w:rsidRDefault="00772B4E" w:rsidP="00772B4E">
      <w:pPr>
        <w:pStyle w:val="Hoofdtekst"/>
        <w:tabs>
          <w:tab w:val="left" w:pos="284"/>
          <w:tab w:val="decimal" w:pos="6804"/>
        </w:tabs>
        <w:rPr>
          <w:rFonts w:ascii="Lato Light" w:hAnsi="Lato Light"/>
          <w:b/>
          <w:bCs/>
        </w:rPr>
      </w:pPr>
    </w:p>
    <w:p w14:paraId="07C4EB93" w14:textId="77777777" w:rsidR="00772B4E" w:rsidRDefault="00772B4E" w:rsidP="00772B4E">
      <w:pPr>
        <w:pStyle w:val="Hoofdtekst"/>
        <w:tabs>
          <w:tab w:val="left" w:pos="284"/>
          <w:tab w:val="decimal" w:pos="6804"/>
        </w:tabs>
        <w:rPr>
          <w:rFonts w:ascii="Lato Light" w:hAnsi="Lato Light"/>
          <w:b/>
          <w:bCs/>
        </w:rPr>
      </w:pPr>
    </w:p>
    <w:p w14:paraId="2BF0770A" w14:textId="77777777" w:rsidR="00772B4E" w:rsidRDefault="00772B4E" w:rsidP="00772B4E">
      <w:pPr>
        <w:pStyle w:val="Hoofdtekst"/>
        <w:tabs>
          <w:tab w:val="left" w:pos="284"/>
          <w:tab w:val="decimal" w:pos="6804"/>
        </w:tabs>
        <w:rPr>
          <w:rFonts w:ascii="Lato Light" w:hAnsi="Lato Light"/>
          <w:b/>
          <w:bCs/>
        </w:rPr>
      </w:pPr>
    </w:p>
    <w:p w14:paraId="6092BEDF" w14:textId="77777777" w:rsidR="00772B4E" w:rsidRDefault="00772B4E" w:rsidP="00772B4E">
      <w:pPr>
        <w:pStyle w:val="Hoofdtekst"/>
        <w:tabs>
          <w:tab w:val="left" w:pos="284"/>
          <w:tab w:val="decimal" w:pos="6804"/>
        </w:tabs>
        <w:rPr>
          <w:rFonts w:ascii="Lato Light" w:hAnsi="Lato Light"/>
          <w:b/>
          <w:bCs/>
        </w:rPr>
      </w:pPr>
    </w:p>
    <w:p w14:paraId="6434CD5B" w14:textId="109A7D07" w:rsidR="00772B4E" w:rsidRPr="00CD2721" w:rsidRDefault="00772B4E" w:rsidP="00772B4E">
      <w:pPr>
        <w:pStyle w:val="Hoofdtekst"/>
        <w:tabs>
          <w:tab w:val="left" w:pos="284"/>
          <w:tab w:val="decimal" w:pos="6804"/>
        </w:tabs>
        <w:rPr>
          <w:rFonts w:ascii="Lato Light" w:hAnsi="Lato Light"/>
        </w:rPr>
      </w:pPr>
      <w:r w:rsidRPr="00E61947">
        <w:rPr>
          <w:rFonts w:ascii="Lato Light" w:hAnsi="Lato Light"/>
          <w:b/>
          <w:bCs/>
        </w:rPr>
        <w:t>*</w:t>
      </w:r>
      <w:r w:rsidRPr="00CD2721">
        <w:rPr>
          <w:rFonts w:ascii="Lato Light" w:hAnsi="Lato Light"/>
        </w:rPr>
        <w:tab/>
      </w:r>
      <w:r>
        <w:rPr>
          <w:rFonts w:ascii="Lato Light" w:hAnsi="Lato Light"/>
        </w:rPr>
        <w:t xml:space="preserve">Deze kosten </w:t>
      </w:r>
      <w:r w:rsidR="008405C4">
        <w:rPr>
          <w:rFonts w:ascii="Lato Light" w:hAnsi="Lato Light"/>
        </w:rPr>
        <w:t>zijn optioneel</w:t>
      </w:r>
      <w:r>
        <w:rPr>
          <w:rFonts w:ascii="Lato Light" w:hAnsi="Lato Light"/>
        </w:rPr>
        <w:t>.</w:t>
      </w:r>
    </w:p>
    <w:p w14:paraId="4405BDA5" w14:textId="44971E9C" w:rsidR="00F2643D" w:rsidRDefault="00F2643D" w:rsidP="00F2643D">
      <w:pPr>
        <w:pStyle w:val="Hoofdtekst"/>
        <w:tabs>
          <w:tab w:val="decimal" w:pos="6804"/>
        </w:tabs>
        <w:rPr>
          <w:rFonts w:ascii="Dahlia" w:hAnsi="Dahlia"/>
        </w:rPr>
      </w:pPr>
    </w:p>
    <w:p w14:paraId="747E17D1" w14:textId="77777777" w:rsidR="00772B4E" w:rsidRPr="00F2643D" w:rsidRDefault="00772B4E" w:rsidP="00F2643D">
      <w:pPr>
        <w:pStyle w:val="Hoofdtekst"/>
        <w:tabs>
          <w:tab w:val="decimal" w:pos="6804"/>
        </w:tabs>
        <w:rPr>
          <w:rFonts w:ascii="Dahlia" w:hAnsi="Dahlia"/>
        </w:rPr>
      </w:pPr>
    </w:p>
    <w:p w14:paraId="20FA9C4F" w14:textId="77777777" w:rsidR="00C94634" w:rsidRDefault="00C94634">
      <w:pPr>
        <w:rPr>
          <w:rFonts w:ascii="Dahlia" w:eastAsia="Helvetica Neue" w:hAnsi="Dahlia" w:cs="Helvetica Neue"/>
          <w:color w:val="000000"/>
          <w:sz w:val="40"/>
          <w:szCs w:val="40"/>
          <w:lang w:val="nl-NL" w:eastAsia="nl-NL"/>
          <w14:textOutline w14:w="0" w14:cap="flat" w14:cmpd="sng" w14:algn="ctr">
            <w14:noFill/>
            <w14:prstDash w14:val="solid"/>
            <w14:bevel/>
          </w14:textOutline>
        </w:rPr>
      </w:pPr>
      <w:r>
        <w:rPr>
          <w:rFonts w:ascii="Dahlia" w:hAnsi="Dahlia"/>
          <w:sz w:val="40"/>
          <w:szCs w:val="40"/>
        </w:rPr>
        <w:br w:type="page"/>
      </w:r>
    </w:p>
    <w:p w14:paraId="319225A0" w14:textId="77777777" w:rsidR="00287DE5" w:rsidRDefault="00287DE5" w:rsidP="00F2643D">
      <w:pPr>
        <w:pStyle w:val="Hoofdtekst"/>
        <w:tabs>
          <w:tab w:val="decimal" w:pos="6804"/>
        </w:tabs>
        <w:rPr>
          <w:rFonts w:ascii="Dahlia" w:hAnsi="Dahlia"/>
          <w:sz w:val="40"/>
          <w:szCs w:val="40"/>
        </w:rPr>
      </w:pPr>
    </w:p>
    <w:p w14:paraId="440C044B" w14:textId="4E9B2974" w:rsidR="00F2643D" w:rsidRPr="003D081E" w:rsidRDefault="00F2643D" w:rsidP="00F2643D">
      <w:pPr>
        <w:pStyle w:val="Hoofdtekst"/>
        <w:tabs>
          <w:tab w:val="decimal" w:pos="6804"/>
        </w:tabs>
        <w:rPr>
          <w:rFonts w:ascii="Dahlia" w:hAnsi="Dahlia"/>
          <w:sz w:val="40"/>
          <w:szCs w:val="40"/>
        </w:rPr>
      </w:pPr>
      <w:r>
        <w:rPr>
          <w:rFonts w:ascii="Dahlia" w:hAnsi="Dahlia"/>
          <w:sz w:val="40"/>
          <w:szCs w:val="40"/>
        </w:rPr>
        <w:t>Verblijf bij Buiten Afscheid</w:t>
      </w:r>
    </w:p>
    <w:p w14:paraId="1C0D823F" w14:textId="77777777" w:rsidR="00F2643D" w:rsidRPr="007664B2" w:rsidRDefault="00F2643D" w:rsidP="00F2643D">
      <w:pPr>
        <w:pStyle w:val="Hoofdtekst"/>
        <w:tabs>
          <w:tab w:val="decimal" w:pos="6804"/>
        </w:tabs>
        <w:rPr>
          <w:rFonts w:ascii="Lato Light" w:hAnsi="Lato Light"/>
          <w:sz w:val="26"/>
          <w:szCs w:val="26"/>
        </w:rPr>
      </w:pPr>
    </w:p>
    <w:p w14:paraId="4D4A6BED" w14:textId="771DC48F" w:rsidR="00F2643D" w:rsidRPr="00F31CBB" w:rsidRDefault="00F2643D" w:rsidP="00F2643D">
      <w:pPr>
        <w:pStyle w:val="Hoofdtekst"/>
        <w:tabs>
          <w:tab w:val="left" w:pos="7938"/>
          <w:tab w:val="decimal" w:pos="8789"/>
        </w:tabs>
        <w:rPr>
          <w:rFonts w:ascii="Lato Light" w:hAnsi="Lato Light"/>
          <w:i/>
          <w:iCs/>
        </w:rPr>
      </w:pPr>
      <w:r w:rsidRPr="00F31CBB">
        <w:rPr>
          <w:rFonts w:ascii="Lato Light" w:hAnsi="Lato Light"/>
          <w:i/>
          <w:iCs/>
        </w:rPr>
        <w:t>Verblijf per dag</w:t>
      </w:r>
      <w:r w:rsidRPr="00F31CBB">
        <w:rPr>
          <w:rFonts w:ascii="Lato Light" w:hAnsi="Lato Light"/>
          <w:i/>
          <w:iCs/>
        </w:rPr>
        <w:tab/>
        <w:t>€</w:t>
      </w:r>
      <w:r w:rsidRPr="00F31CBB">
        <w:rPr>
          <w:rFonts w:ascii="Lato Light" w:hAnsi="Lato Light"/>
          <w:i/>
          <w:iCs/>
        </w:rPr>
        <w:tab/>
      </w:r>
      <w:r w:rsidR="00C94634">
        <w:rPr>
          <w:rFonts w:ascii="Lato Light" w:hAnsi="Lato Light"/>
          <w:i/>
          <w:iCs/>
        </w:rPr>
        <w:t>210</w:t>
      </w:r>
      <w:r w:rsidRPr="00F31CBB">
        <w:rPr>
          <w:rFonts w:ascii="Lato Light" w:hAnsi="Lato Light"/>
          <w:i/>
          <w:iCs/>
        </w:rPr>
        <w:t>,00</w:t>
      </w:r>
    </w:p>
    <w:p w14:paraId="3B1B300D" w14:textId="77777777" w:rsidR="00F2643D" w:rsidRDefault="00F2643D" w:rsidP="00F2643D">
      <w:pPr>
        <w:pStyle w:val="Hoofdtekst"/>
        <w:tabs>
          <w:tab w:val="left" w:pos="6379"/>
          <w:tab w:val="decimal" w:pos="7088"/>
          <w:tab w:val="left" w:pos="7938"/>
          <w:tab w:val="decimal" w:pos="8789"/>
        </w:tabs>
        <w:rPr>
          <w:rFonts w:ascii="Lato Light" w:hAnsi="Lato Light"/>
        </w:rPr>
      </w:pPr>
      <w:r>
        <w:rPr>
          <w:rFonts w:ascii="Lato Light" w:hAnsi="Lato Light"/>
        </w:rPr>
        <w:t>Hierbij geldt een verblijf van minimaal 4 dagen.</w:t>
      </w:r>
    </w:p>
    <w:p w14:paraId="1D0F2B1B" w14:textId="77777777" w:rsidR="00F2643D" w:rsidRDefault="00F2643D" w:rsidP="00F2643D">
      <w:pPr>
        <w:pStyle w:val="Hoofdtekst"/>
        <w:tabs>
          <w:tab w:val="left" w:pos="6379"/>
          <w:tab w:val="decimal" w:pos="7088"/>
        </w:tabs>
        <w:rPr>
          <w:rFonts w:ascii="Lato Light" w:hAnsi="Lato Light"/>
        </w:rPr>
      </w:pPr>
    </w:p>
    <w:p w14:paraId="69F5701D" w14:textId="77777777" w:rsidR="00F2643D" w:rsidRPr="00CD2721" w:rsidRDefault="00F2643D" w:rsidP="00F2643D">
      <w:pPr>
        <w:pStyle w:val="Hoofdtekst"/>
        <w:tabs>
          <w:tab w:val="decimal" w:pos="6804"/>
        </w:tabs>
        <w:rPr>
          <w:rFonts w:ascii="Lato Light" w:hAnsi="Lato Light"/>
        </w:rPr>
      </w:pPr>
      <w:r w:rsidRPr="00CD2721">
        <w:rPr>
          <w:rFonts w:ascii="Lato Light" w:hAnsi="Lato Light"/>
        </w:rPr>
        <w:t xml:space="preserve">Deze </w:t>
      </w:r>
      <w:r>
        <w:rPr>
          <w:rFonts w:ascii="Lato Light" w:hAnsi="Lato Light"/>
        </w:rPr>
        <w:t>kosten</w:t>
      </w:r>
      <w:r w:rsidRPr="00CD2721">
        <w:rPr>
          <w:rFonts w:ascii="Lato Light" w:hAnsi="Lato Light"/>
        </w:rPr>
        <w:t xml:space="preserve"> zijn inclusief:</w:t>
      </w:r>
    </w:p>
    <w:p w14:paraId="07DB096A" w14:textId="77777777" w:rsidR="00F2643D" w:rsidRDefault="00F2643D" w:rsidP="00F2643D">
      <w:pPr>
        <w:pStyle w:val="Hoofdtekst"/>
        <w:numPr>
          <w:ilvl w:val="0"/>
          <w:numId w:val="3"/>
        </w:numPr>
        <w:tabs>
          <w:tab w:val="decimal" w:pos="6804"/>
        </w:tabs>
        <w:rPr>
          <w:rFonts w:ascii="Lato Light" w:hAnsi="Lato Light"/>
        </w:rPr>
      </w:pPr>
      <w:r>
        <w:rPr>
          <w:rFonts w:ascii="Lato Light" w:hAnsi="Lato Light"/>
        </w:rPr>
        <w:t>gebruik benedenverdieping;</w:t>
      </w:r>
    </w:p>
    <w:p w14:paraId="7904EB2A" w14:textId="6BC3B8F3" w:rsidR="00F2643D" w:rsidRDefault="00F2643D" w:rsidP="00F2643D">
      <w:pPr>
        <w:pStyle w:val="Hoofdtekst"/>
        <w:numPr>
          <w:ilvl w:val="0"/>
          <w:numId w:val="3"/>
        </w:numPr>
        <w:tabs>
          <w:tab w:val="decimal" w:pos="6804"/>
        </w:tabs>
        <w:rPr>
          <w:rFonts w:ascii="Lato Light" w:hAnsi="Lato Light"/>
        </w:rPr>
      </w:pPr>
      <w:r>
        <w:rPr>
          <w:rFonts w:ascii="Lato Light" w:hAnsi="Lato Light"/>
        </w:rPr>
        <w:t xml:space="preserve">gebruik van één van de gastenverblijven </w:t>
      </w:r>
      <w:r w:rsidR="00287DE5">
        <w:rPr>
          <w:rFonts w:ascii="Lato Light" w:hAnsi="Lato Light"/>
        </w:rPr>
        <w:t xml:space="preserve">en faciliteiten </w:t>
      </w:r>
      <w:r>
        <w:rPr>
          <w:rFonts w:ascii="Lato Light" w:hAnsi="Lato Light"/>
        </w:rPr>
        <w:t>bovenverdieping;</w:t>
      </w:r>
    </w:p>
    <w:p w14:paraId="4CBEAB49" w14:textId="77777777" w:rsidR="00F2643D" w:rsidRPr="00CD2721" w:rsidRDefault="00F2643D" w:rsidP="00F2643D">
      <w:pPr>
        <w:pStyle w:val="Hoofdtekst"/>
        <w:numPr>
          <w:ilvl w:val="0"/>
          <w:numId w:val="3"/>
        </w:numPr>
        <w:tabs>
          <w:tab w:val="decimal" w:pos="6804"/>
        </w:tabs>
        <w:rPr>
          <w:rFonts w:ascii="Lato Light" w:hAnsi="Lato Light"/>
        </w:rPr>
      </w:pPr>
      <w:r w:rsidRPr="00CD2721">
        <w:rPr>
          <w:rFonts w:ascii="Lato Light" w:hAnsi="Lato Light"/>
        </w:rPr>
        <w:t>gebruik verzorgingsruimte</w:t>
      </w:r>
      <w:r>
        <w:rPr>
          <w:rFonts w:ascii="Lato Light" w:hAnsi="Lato Light"/>
        </w:rPr>
        <w:t xml:space="preserve"> bij de laatste verzorging</w:t>
      </w:r>
      <w:r w:rsidRPr="00CD2721">
        <w:rPr>
          <w:rFonts w:ascii="Lato Light" w:hAnsi="Lato Light"/>
        </w:rPr>
        <w:t xml:space="preserve"> (de kosten van de verzorging zelf worden in rekening gebracht door de betreffende uitvaartbegeleider);</w:t>
      </w:r>
    </w:p>
    <w:p w14:paraId="49BDE144" w14:textId="77777777" w:rsidR="00F2643D" w:rsidRPr="00CD2721" w:rsidRDefault="00F2643D" w:rsidP="00F2643D">
      <w:pPr>
        <w:pStyle w:val="Hoofdtekst"/>
        <w:numPr>
          <w:ilvl w:val="0"/>
          <w:numId w:val="3"/>
        </w:numPr>
        <w:tabs>
          <w:tab w:val="decimal" w:pos="6804"/>
        </w:tabs>
        <w:rPr>
          <w:rFonts w:ascii="Lato Light" w:hAnsi="Lato Light"/>
        </w:rPr>
      </w:pPr>
      <w:r>
        <w:rPr>
          <w:rFonts w:ascii="Lato Light" w:hAnsi="Lato Light"/>
        </w:rPr>
        <w:t xml:space="preserve">gebruik </w:t>
      </w:r>
      <w:r w:rsidRPr="00CD2721">
        <w:rPr>
          <w:rFonts w:ascii="Lato Light" w:hAnsi="Lato Light"/>
        </w:rPr>
        <w:t>opbaarmeubel</w:t>
      </w:r>
      <w:r>
        <w:rPr>
          <w:rFonts w:ascii="Lato Light" w:hAnsi="Lato Light"/>
        </w:rPr>
        <w:t>, opbaarplateau</w:t>
      </w:r>
      <w:r w:rsidRPr="00CD2721">
        <w:rPr>
          <w:rFonts w:ascii="Lato Light" w:hAnsi="Lato Light"/>
        </w:rPr>
        <w:t xml:space="preserve"> &amp; koelapparatuur</w:t>
      </w:r>
      <w:r>
        <w:rPr>
          <w:rFonts w:ascii="Lato Light" w:hAnsi="Lato Light"/>
        </w:rPr>
        <w:t xml:space="preserve"> (</w:t>
      </w:r>
      <w:r w:rsidRPr="00CD2721">
        <w:rPr>
          <w:rFonts w:ascii="Lato Light" w:hAnsi="Lato Light"/>
        </w:rPr>
        <w:t xml:space="preserve">zoals </w:t>
      </w:r>
      <w:r>
        <w:rPr>
          <w:rFonts w:ascii="Lato Light" w:hAnsi="Lato Light"/>
        </w:rPr>
        <w:t>aanwezig)</w:t>
      </w:r>
      <w:r w:rsidRPr="00CD2721">
        <w:rPr>
          <w:rFonts w:ascii="Lato Light" w:hAnsi="Lato Light"/>
        </w:rPr>
        <w:t>;</w:t>
      </w:r>
    </w:p>
    <w:p w14:paraId="1477CE10" w14:textId="77777777" w:rsidR="00F2643D" w:rsidRPr="00CD2721" w:rsidRDefault="00F2643D" w:rsidP="00F2643D">
      <w:pPr>
        <w:pStyle w:val="Hoofdtekst"/>
        <w:numPr>
          <w:ilvl w:val="0"/>
          <w:numId w:val="3"/>
        </w:numPr>
        <w:tabs>
          <w:tab w:val="decimal" w:pos="6804"/>
        </w:tabs>
        <w:rPr>
          <w:rFonts w:ascii="Lato Light" w:hAnsi="Lato Light"/>
        </w:rPr>
      </w:pPr>
      <w:r w:rsidRPr="00CD2721">
        <w:rPr>
          <w:rFonts w:ascii="Lato Light" w:hAnsi="Lato Light"/>
        </w:rPr>
        <w:t>controle ’s ochtends en ’s avonds (terugkoppeling naar uitvaartbegeleider);</w:t>
      </w:r>
    </w:p>
    <w:p w14:paraId="532905EA" w14:textId="50FDB36B" w:rsidR="00F2643D" w:rsidRPr="00CD2721" w:rsidRDefault="00F2643D" w:rsidP="00F2643D">
      <w:pPr>
        <w:pStyle w:val="Hoofdtekst"/>
        <w:numPr>
          <w:ilvl w:val="0"/>
          <w:numId w:val="3"/>
        </w:numPr>
        <w:tabs>
          <w:tab w:val="decimal" w:pos="6804"/>
        </w:tabs>
        <w:rPr>
          <w:rFonts w:ascii="Lato Light" w:hAnsi="Lato Light"/>
        </w:rPr>
      </w:pPr>
      <w:r w:rsidRPr="00CD2721">
        <w:rPr>
          <w:rFonts w:ascii="Lato Light" w:hAnsi="Lato Light"/>
        </w:rPr>
        <w:t>welkomstpakket</w:t>
      </w:r>
      <w:r w:rsidR="00EE0DAC">
        <w:rPr>
          <w:rFonts w:ascii="Lato Light" w:hAnsi="Lato Light"/>
        </w:rPr>
        <w:t>;</w:t>
      </w:r>
    </w:p>
    <w:p w14:paraId="67D4D47F" w14:textId="77777777" w:rsidR="00F2643D" w:rsidRPr="00CD2721" w:rsidRDefault="00F2643D" w:rsidP="00F2643D">
      <w:pPr>
        <w:pStyle w:val="Hoofdtekst"/>
        <w:numPr>
          <w:ilvl w:val="0"/>
          <w:numId w:val="3"/>
        </w:numPr>
        <w:tabs>
          <w:tab w:val="decimal" w:pos="6804"/>
        </w:tabs>
        <w:rPr>
          <w:rFonts w:ascii="Lato Light" w:hAnsi="Lato Light"/>
        </w:rPr>
      </w:pPr>
      <w:r w:rsidRPr="00CD2721">
        <w:rPr>
          <w:rFonts w:ascii="Lato Light" w:hAnsi="Lato Light"/>
        </w:rPr>
        <w:t>koffie, thee, koffiemelk en suiker worden dagelijks aangevuld voor algemeen gebruik;</w:t>
      </w:r>
    </w:p>
    <w:p w14:paraId="6AE8FAF4" w14:textId="77777777" w:rsidR="00F2643D" w:rsidRPr="00CD2721" w:rsidRDefault="00F2643D" w:rsidP="00F2643D">
      <w:pPr>
        <w:pStyle w:val="Hoofdtekst"/>
        <w:numPr>
          <w:ilvl w:val="0"/>
          <w:numId w:val="3"/>
        </w:numPr>
        <w:tabs>
          <w:tab w:val="decimal" w:pos="6804"/>
        </w:tabs>
        <w:rPr>
          <w:rFonts w:ascii="Lato Light" w:hAnsi="Lato Light"/>
        </w:rPr>
      </w:pPr>
      <w:r w:rsidRPr="00CD2721">
        <w:rPr>
          <w:rFonts w:ascii="Lato Light" w:hAnsi="Lato Light"/>
        </w:rPr>
        <w:t>gebruik van de tuin om het huis</w:t>
      </w:r>
      <w:r>
        <w:rPr>
          <w:rFonts w:ascii="Lato Light" w:hAnsi="Lato Light"/>
        </w:rPr>
        <w:t xml:space="preserve"> &amp; toegang tot achterliggende tuin</w:t>
      </w:r>
      <w:r w:rsidRPr="00CD2721">
        <w:rPr>
          <w:rFonts w:ascii="Lato Light" w:hAnsi="Lato Light"/>
        </w:rPr>
        <w:t>;</w:t>
      </w:r>
    </w:p>
    <w:p w14:paraId="06F05549" w14:textId="77777777" w:rsidR="00F2643D" w:rsidRDefault="00F2643D" w:rsidP="00F2643D">
      <w:pPr>
        <w:pStyle w:val="Hoofdtekst"/>
        <w:numPr>
          <w:ilvl w:val="0"/>
          <w:numId w:val="3"/>
        </w:numPr>
        <w:tabs>
          <w:tab w:val="decimal" w:pos="6804"/>
        </w:tabs>
        <w:rPr>
          <w:rFonts w:ascii="Lato Light" w:hAnsi="Lato Light"/>
        </w:rPr>
      </w:pPr>
      <w:r w:rsidRPr="00CD2721">
        <w:rPr>
          <w:rFonts w:ascii="Lato Light" w:hAnsi="Lato Light"/>
        </w:rPr>
        <w:t>geluidsinstallatie &amp; televisie om afscheidsdienst voor te bereiden.</w:t>
      </w:r>
    </w:p>
    <w:p w14:paraId="4D0481B3" w14:textId="77777777" w:rsidR="00F2643D" w:rsidRDefault="00F2643D" w:rsidP="00F2643D">
      <w:pPr>
        <w:pStyle w:val="Hoofdtekst"/>
        <w:tabs>
          <w:tab w:val="decimal" w:pos="6804"/>
        </w:tabs>
        <w:rPr>
          <w:rFonts w:ascii="Lato Light" w:hAnsi="Lato Light"/>
        </w:rPr>
      </w:pPr>
    </w:p>
    <w:p w14:paraId="65B808E6" w14:textId="77777777" w:rsidR="00F2643D" w:rsidRPr="00CD2721" w:rsidRDefault="00F2643D" w:rsidP="00F2643D">
      <w:pPr>
        <w:pStyle w:val="Hoofdtekst"/>
        <w:tabs>
          <w:tab w:val="decimal" w:pos="6804"/>
        </w:tabs>
        <w:rPr>
          <w:rFonts w:ascii="Lato Light" w:hAnsi="Lato Light"/>
        </w:rPr>
      </w:pPr>
    </w:p>
    <w:p w14:paraId="603A43A8" w14:textId="77777777" w:rsidR="00F2643D" w:rsidRDefault="00F2643D" w:rsidP="00F2643D">
      <w:pPr>
        <w:pStyle w:val="Hoofdtekst"/>
        <w:tabs>
          <w:tab w:val="decimal" w:pos="6804"/>
        </w:tabs>
        <w:rPr>
          <w:rFonts w:ascii="Lato Light" w:hAnsi="Lato Light"/>
        </w:rPr>
      </w:pPr>
    </w:p>
    <w:p w14:paraId="364277A6" w14:textId="77777777" w:rsidR="00F2643D" w:rsidRPr="003D081E" w:rsidRDefault="00F2643D" w:rsidP="00F2643D">
      <w:pPr>
        <w:pStyle w:val="Hoofdtekst"/>
        <w:tabs>
          <w:tab w:val="decimal" w:pos="6804"/>
        </w:tabs>
        <w:rPr>
          <w:rFonts w:ascii="Dahlia" w:hAnsi="Dahlia"/>
          <w:sz w:val="40"/>
          <w:szCs w:val="40"/>
        </w:rPr>
      </w:pPr>
      <w:r>
        <w:rPr>
          <w:rFonts w:ascii="Dahlia" w:hAnsi="Dahlia"/>
          <w:sz w:val="40"/>
          <w:szCs w:val="40"/>
        </w:rPr>
        <w:t>Faciliteiten gastenverblijven</w:t>
      </w:r>
    </w:p>
    <w:p w14:paraId="2EF4D932" w14:textId="77777777" w:rsidR="00F2643D" w:rsidRDefault="00F2643D" w:rsidP="00F2643D">
      <w:pPr>
        <w:pStyle w:val="Hoofdtekst"/>
        <w:tabs>
          <w:tab w:val="decimal" w:pos="6804"/>
        </w:tabs>
        <w:rPr>
          <w:rFonts w:ascii="Lato Light" w:hAnsi="Lato Light"/>
        </w:rPr>
      </w:pPr>
    </w:p>
    <w:p w14:paraId="023D2E5B" w14:textId="6D4E0351" w:rsidR="00F2643D" w:rsidRPr="00D67FE0" w:rsidRDefault="00F2643D" w:rsidP="00F2643D">
      <w:pPr>
        <w:pStyle w:val="Hoofdtekst"/>
        <w:numPr>
          <w:ilvl w:val="0"/>
          <w:numId w:val="3"/>
        </w:numPr>
        <w:tabs>
          <w:tab w:val="decimal" w:pos="6804"/>
        </w:tabs>
        <w:rPr>
          <w:rFonts w:ascii="Lato Light" w:hAnsi="Lato Light"/>
        </w:rPr>
      </w:pPr>
      <w:r w:rsidRPr="00D67FE0">
        <w:rPr>
          <w:rFonts w:ascii="Lato Light" w:hAnsi="Lato Light"/>
        </w:rPr>
        <w:t>slaapkamer (afsluitbaar) met kingsize-bed, tv, kledingrek, airconditioning;</w:t>
      </w:r>
    </w:p>
    <w:p w14:paraId="00280EB6" w14:textId="0EBC6A7D" w:rsidR="00F2643D" w:rsidRPr="00D67FE0" w:rsidRDefault="00F2643D" w:rsidP="00F2643D">
      <w:pPr>
        <w:pStyle w:val="Hoofdtekst"/>
        <w:numPr>
          <w:ilvl w:val="0"/>
          <w:numId w:val="3"/>
        </w:numPr>
        <w:tabs>
          <w:tab w:val="decimal" w:pos="6804"/>
        </w:tabs>
        <w:ind w:left="714" w:hanging="357"/>
        <w:rPr>
          <w:rFonts w:ascii="Lato Light" w:hAnsi="Lato Light"/>
        </w:rPr>
      </w:pPr>
      <w:r w:rsidRPr="00D67FE0">
        <w:rPr>
          <w:rFonts w:ascii="Lato Light" w:hAnsi="Lato Light"/>
        </w:rPr>
        <w:t>toilet bovenverdieping;</w:t>
      </w:r>
    </w:p>
    <w:p w14:paraId="1BC911B2" w14:textId="64E22652" w:rsidR="00F2643D" w:rsidRPr="00380295" w:rsidRDefault="00F2643D" w:rsidP="00F2643D">
      <w:pPr>
        <w:pStyle w:val="Hoofdtekst"/>
        <w:numPr>
          <w:ilvl w:val="0"/>
          <w:numId w:val="3"/>
        </w:numPr>
        <w:tabs>
          <w:tab w:val="decimal" w:pos="6804"/>
        </w:tabs>
        <w:rPr>
          <w:rFonts w:ascii="Lato Light" w:hAnsi="Lato Light"/>
          <w:lang w:val="en-US"/>
        </w:rPr>
      </w:pPr>
      <w:proofErr w:type="spellStart"/>
      <w:r w:rsidRPr="00380295">
        <w:rPr>
          <w:rFonts w:ascii="Lato Light" w:hAnsi="Lato Light"/>
          <w:lang w:val="en-US"/>
        </w:rPr>
        <w:t>badkamer</w:t>
      </w:r>
      <w:proofErr w:type="spellEnd"/>
      <w:r w:rsidRPr="00380295">
        <w:rPr>
          <w:rFonts w:ascii="Lato Light" w:hAnsi="Lato Light"/>
          <w:lang w:val="en-US"/>
        </w:rPr>
        <w:t xml:space="preserve">, incl. </w:t>
      </w:r>
      <w:proofErr w:type="spellStart"/>
      <w:r w:rsidRPr="00380295">
        <w:rPr>
          <w:rFonts w:ascii="Lato Light" w:hAnsi="Lato Light"/>
          <w:lang w:val="en-US"/>
        </w:rPr>
        <w:t>showergel</w:t>
      </w:r>
      <w:proofErr w:type="spellEnd"/>
      <w:r w:rsidRPr="00380295">
        <w:rPr>
          <w:rFonts w:ascii="Lato Light" w:hAnsi="Lato Light"/>
          <w:lang w:val="en-US"/>
        </w:rPr>
        <w:t xml:space="preserve">, shampoo, conditioner, handwash, </w:t>
      </w:r>
      <w:proofErr w:type="spellStart"/>
      <w:r w:rsidRPr="00380295">
        <w:rPr>
          <w:rFonts w:ascii="Lato Light" w:hAnsi="Lato Light"/>
          <w:lang w:val="en-US"/>
        </w:rPr>
        <w:t>handdoeken</w:t>
      </w:r>
      <w:proofErr w:type="spellEnd"/>
      <w:r w:rsidRPr="00380295">
        <w:rPr>
          <w:rFonts w:ascii="Lato Light" w:hAnsi="Lato Light"/>
          <w:lang w:val="en-US"/>
        </w:rPr>
        <w:t xml:space="preserve">, </w:t>
      </w:r>
      <w:proofErr w:type="spellStart"/>
      <w:r w:rsidRPr="00380295">
        <w:rPr>
          <w:rFonts w:ascii="Lato Light" w:hAnsi="Lato Light"/>
          <w:lang w:val="en-US"/>
        </w:rPr>
        <w:t>föhn</w:t>
      </w:r>
      <w:proofErr w:type="spellEnd"/>
      <w:r w:rsidRPr="00380295">
        <w:rPr>
          <w:rFonts w:ascii="Lato Light" w:hAnsi="Lato Light"/>
          <w:lang w:val="en-US"/>
        </w:rPr>
        <w:t>;</w:t>
      </w:r>
    </w:p>
    <w:p w14:paraId="0BB89F45" w14:textId="52E50735" w:rsidR="00F2643D" w:rsidRPr="007664B2" w:rsidRDefault="00F2643D" w:rsidP="00F2643D">
      <w:pPr>
        <w:pStyle w:val="Hoofdtekst"/>
        <w:numPr>
          <w:ilvl w:val="0"/>
          <w:numId w:val="3"/>
        </w:numPr>
        <w:tabs>
          <w:tab w:val="decimal" w:pos="6804"/>
        </w:tabs>
        <w:ind w:left="714" w:hanging="357"/>
        <w:rPr>
          <w:rFonts w:ascii="Lato Light" w:hAnsi="Lato Light"/>
          <w:sz w:val="26"/>
          <w:szCs w:val="26"/>
        </w:rPr>
      </w:pPr>
      <w:r w:rsidRPr="00D67FE0">
        <w:rPr>
          <w:rFonts w:ascii="Lato Light" w:hAnsi="Lato Light"/>
        </w:rPr>
        <w:t xml:space="preserve">wasmachine, droger, strijkplank, -ijzer. </w:t>
      </w:r>
    </w:p>
    <w:p w14:paraId="44C2D9D5" w14:textId="77777777" w:rsidR="00F2643D" w:rsidRPr="007664B2" w:rsidRDefault="00F2643D" w:rsidP="00F2643D">
      <w:pPr>
        <w:pStyle w:val="Hoofdtekst"/>
        <w:tabs>
          <w:tab w:val="decimal" w:pos="6804"/>
        </w:tabs>
        <w:ind w:left="720"/>
        <w:rPr>
          <w:rFonts w:ascii="Lato Light" w:hAnsi="Lato Light"/>
          <w:sz w:val="26"/>
          <w:szCs w:val="26"/>
        </w:rPr>
      </w:pPr>
    </w:p>
    <w:p w14:paraId="022B89F6" w14:textId="77777777" w:rsidR="00F2643D" w:rsidRPr="007664B2" w:rsidRDefault="00F2643D" w:rsidP="00F2643D">
      <w:pPr>
        <w:tabs>
          <w:tab w:val="left" w:pos="8364"/>
          <w:tab w:val="decimal" w:pos="9072"/>
        </w:tabs>
        <w:rPr>
          <w:rFonts w:ascii="Lato Light" w:hAnsi="Lato Light"/>
          <w:sz w:val="26"/>
          <w:szCs w:val="26"/>
          <w:lang w:val="nl-NL"/>
        </w:rPr>
      </w:pPr>
    </w:p>
    <w:p w14:paraId="5B586414" w14:textId="77777777" w:rsidR="00F2643D" w:rsidRPr="003D081E" w:rsidRDefault="00F2643D" w:rsidP="00F2643D">
      <w:pPr>
        <w:pStyle w:val="Hoofdtekst"/>
        <w:tabs>
          <w:tab w:val="decimal" w:pos="6804"/>
        </w:tabs>
        <w:rPr>
          <w:rFonts w:ascii="Dahlia" w:hAnsi="Dahlia"/>
          <w:sz w:val="40"/>
          <w:szCs w:val="40"/>
        </w:rPr>
      </w:pPr>
      <w:r>
        <w:rPr>
          <w:rFonts w:ascii="Dahlia" w:hAnsi="Dahlia"/>
          <w:sz w:val="40"/>
          <w:szCs w:val="40"/>
        </w:rPr>
        <w:t>Extra kosten m.b.t. verblijf</w:t>
      </w:r>
    </w:p>
    <w:p w14:paraId="69043892" w14:textId="77777777" w:rsidR="00F2643D" w:rsidRPr="007664B2" w:rsidRDefault="00F2643D" w:rsidP="00F2643D">
      <w:pPr>
        <w:pStyle w:val="Hoofdtekst"/>
        <w:tabs>
          <w:tab w:val="decimal" w:pos="6804"/>
        </w:tabs>
        <w:rPr>
          <w:rFonts w:ascii="Lato Light" w:hAnsi="Lato Light"/>
          <w:sz w:val="26"/>
          <w:szCs w:val="26"/>
        </w:rPr>
      </w:pPr>
    </w:p>
    <w:p w14:paraId="61FB19B2" w14:textId="77777777" w:rsidR="00F2643D" w:rsidRDefault="00F2643D" w:rsidP="00F2643D">
      <w:pPr>
        <w:pStyle w:val="Hoofdtekst"/>
        <w:tabs>
          <w:tab w:val="left" w:pos="7938"/>
          <w:tab w:val="decimal" w:pos="8789"/>
        </w:tabs>
        <w:rPr>
          <w:rFonts w:ascii="Lato Light" w:hAnsi="Lato Light"/>
        </w:rPr>
      </w:pPr>
      <w:r>
        <w:rPr>
          <w:rFonts w:ascii="Lato Light" w:hAnsi="Lato Light"/>
        </w:rPr>
        <w:t>Éénmalige schoonmaakkosten aan het einde van het verblijf</w:t>
      </w:r>
      <w:r>
        <w:rPr>
          <w:rFonts w:ascii="Lato Light" w:hAnsi="Lato Light"/>
        </w:rPr>
        <w:tab/>
        <w:t>€</w:t>
      </w:r>
      <w:r>
        <w:rPr>
          <w:rFonts w:ascii="Lato Light" w:hAnsi="Lato Light"/>
        </w:rPr>
        <w:tab/>
        <w:t>150,00</w:t>
      </w:r>
    </w:p>
    <w:p w14:paraId="7915A7A3" w14:textId="77777777" w:rsidR="00F2643D" w:rsidRDefault="00F2643D" w:rsidP="00F2643D">
      <w:pPr>
        <w:pStyle w:val="Hoofdtekst"/>
        <w:tabs>
          <w:tab w:val="left" w:pos="7938"/>
          <w:tab w:val="decimal" w:pos="8789"/>
        </w:tabs>
        <w:rPr>
          <w:rFonts w:ascii="Lato Light" w:hAnsi="Lato Light"/>
        </w:rPr>
      </w:pPr>
    </w:p>
    <w:p w14:paraId="4ECD2095" w14:textId="38CEF112" w:rsidR="00F2643D" w:rsidRPr="00D67FE0" w:rsidRDefault="00F2643D" w:rsidP="00F2643D">
      <w:pPr>
        <w:pStyle w:val="Hoofdtekst"/>
        <w:tabs>
          <w:tab w:val="left" w:pos="7938"/>
          <w:tab w:val="decimal" w:pos="8789"/>
        </w:tabs>
        <w:rPr>
          <w:rFonts w:ascii="Lato Light" w:hAnsi="Lato Light"/>
        </w:rPr>
      </w:pPr>
      <w:r>
        <w:rPr>
          <w:rFonts w:ascii="Lato Light" w:hAnsi="Lato Light"/>
        </w:rPr>
        <w:t>Gebruik van tweede gastenverblijf, v</w:t>
      </w:r>
      <w:r w:rsidRPr="00D67FE0">
        <w:rPr>
          <w:rFonts w:ascii="Lato Light" w:hAnsi="Lato Light"/>
        </w:rPr>
        <w:t>erblijf per nacht/per 2-persoonskamer</w:t>
      </w:r>
      <w:r w:rsidRPr="00E61947">
        <w:rPr>
          <w:rFonts w:ascii="Lato Light" w:hAnsi="Lato Light"/>
          <w:b/>
          <w:bCs/>
        </w:rPr>
        <w:t>*</w:t>
      </w:r>
      <w:r w:rsidRPr="00D67FE0">
        <w:rPr>
          <w:rFonts w:ascii="Lato Light" w:hAnsi="Lato Light"/>
        </w:rPr>
        <w:tab/>
        <w:t>€</w:t>
      </w:r>
      <w:r w:rsidRPr="00D67FE0">
        <w:rPr>
          <w:rFonts w:ascii="Lato Light" w:hAnsi="Lato Light"/>
        </w:rPr>
        <w:tab/>
      </w:r>
      <w:r w:rsidR="008530B8">
        <w:rPr>
          <w:rFonts w:ascii="Lato Light" w:hAnsi="Lato Light"/>
        </w:rPr>
        <w:t>90</w:t>
      </w:r>
      <w:r>
        <w:rPr>
          <w:rFonts w:ascii="Lato Light" w:hAnsi="Lato Light"/>
        </w:rPr>
        <w:t>,</w:t>
      </w:r>
      <w:r w:rsidRPr="00D67FE0">
        <w:rPr>
          <w:rFonts w:ascii="Lato Light" w:hAnsi="Lato Light"/>
        </w:rPr>
        <w:t>00</w:t>
      </w:r>
    </w:p>
    <w:p w14:paraId="2E67E473" w14:textId="77777777" w:rsidR="00F2643D" w:rsidRDefault="00F2643D" w:rsidP="00F2643D">
      <w:pPr>
        <w:pStyle w:val="Hoofdtekst"/>
        <w:tabs>
          <w:tab w:val="left" w:pos="7938"/>
          <w:tab w:val="decimal" w:pos="8789"/>
        </w:tabs>
        <w:rPr>
          <w:rFonts w:ascii="Lato Light" w:hAnsi="Lato Light"/>
        </w:rPr>
      </w:pPr>
    </w:p>
    <w:p w14:paraId="62B3CDF7" w14:textId="77777777" w:rsidR="00F2643D" w:rsidRDefault="00F2643D" w:rsidP="00F2643D">
      <w:pPr>
        <w:pStyle w:val="Hoofdtekst"/>
        <w:tabs>
          <w:tab w:val="left" w:pos="7938"/>
          <w:tab w:val="decimal" w:pos="8789"/>
        </w:tabs>
        <w:rPr>
          <w:rFonts w:ascii="Lato Light" w:hAnsi="Lato Light"/>
        </w:rPr>
      </w:pPr>
      <w:r>
        <w:rPr>
          <w:rFonts w:ascii="Lato Light" w:hAnsi="Lato Light"/>
        </w:rPr>
        <w:t>E</w:t>
      </w:r>
      <w:r w:rsidRPr="00D67FE0">
        <w:rPr>
          <w:rFonts w:ascii="Lato Light" w:hAnsi="Lato Light"/>
        </w:rPr>
        <w:t>xtra wissel beddengoed</w:t>
      </w:r>
      <w:r>
        <w:rPr>
          <w:rFonts w:ascii="Lato Light" w:hAnsi="Lato Light"/>
        </w:rPr>
        <w:t xml:space="preserve"> en handdoeken</w:t>
      </w:r>
      <w:r w:rsidRPr="00E61947">
        <w:rPr>
          <w:rFonts w:ascii="Lato Light" w:hAnsi="Lato Light"/>
          <w:b/>
          <w:bCs/>
        </w:rPr>
        <w:t>*</w:t>
      </w:r>
      <w:r w:rsidRPr="00D67FE0">
        <w:rPr>
          <w:rFonts w:ascii="Lato Light" w:hAnsi="Lato Light"/>
        </w:rPr>
        <w:tab/>
        <w:t>€</w:t>
      </w:r>
      <w:r w:rsidRPr="00D67FE0">
        <w:rPr>
          <w:rFonts w:ascii="Lato Light" w:hAnsi="Lato Light"/>
        </w:rPr>
        <w:tab/>
        <w:t>30,00</w:t>
      </w:r>
    </w:p>
    <w:p w14:paraId="5B3C662B" w14:textId="77777777" w:rsidR="00287DE5" w:rsidRDefault="00287DE5" w:rsidP="00F2643D">
      <w:pPr>
        <w:pStyle w:val="Hoofdtekst"/>
        <w:tabs>
          <w:tab w:val="left" w:pos="7938"/>
          <w:tab w:val="decimal" w:pos="8789"/>
        </w:tabs>
        <w:rPr>
          <w:rFonts w:ascii="Lato Light" w:hAnsi="Lato Light"/>
        </w:rPr>
      </w:pPr>
    </w:p>
    <w:p w14:paraId="23BA617F" w14:textId="77777777" w:rsidR="00287DE5" w:rsidRDefault="00287DE5" w:rsidP="00F2643D">
      <w:pPr>
        <w:pStyle w:val="Hoofdtekst"/>
        <w:tabs>
          <w:tab w:val="left" w:pos="7938"/>
          <w:tab w:val="decimal" w:pos="8789"/>
        </w:tabs>
        <w:rPr>
          <w:rFonts w:ascii="Lato Light" w:hAnsi="Lato Light"/>
        </w:rPr>
      </w:pPr>
    </w:p>
    <w:p w14:paraId="3351BA56" w14:textId="77777777" w:rsidR="00287DE5" w:rsidRDefault="00287DE5" w:rsidP="00F2643D">
      <w:pPr>
        <w:pStyle w:val="Hoofdtekst"/>
        <w:tabs>
          <w:tab w:val="left" w:pos="7938"/>
          <w:tab w:val="decimal" w:pos="8789"/>
        </w:tabs>
        <w:rPr>
          <w:rFonts w:ascii="Lato Light" w:hAnsi="Lato Light"/>
        </w:rPr>
      </w:pPr>
    </w:p>
    <w:p w14:paraId="2987F1BF" w14:textId="77777777" w:rsidR="00287DE5" w:rsidRDefault="00287DE5" w:rsidP="00F2643D">
      <w:pPr>
        <w:pStyle w:val="Hoofdtekst"/>
        <w:tabs>
          <w:tab w:val="left" w:pos="7938"/>
          <w:tab w:val="decimal" w:pos="8789"/>
        </w:tabs>
        <w:rPr>
          <w:rFonts w:ascii="Lato Light" w:hAnsi="Lato Light"/>
        </w:rPr>
      </w:pPr>
    </w:p>
    <w:p w14:paraId="6758A12A" w14:textId="77777777" w:rsidR="00287DE5" w:rsidRDefault="00287DE5" w:rsidP="00F2643D">
      <w:pPr>
        <w:pStyle w:val="Hoofdtekst"/>
        <w:tabs>
          <w:tab w:val="left" w:pos="7938"/>
          <w:tab w:val="decimal" w:pos="8789"/>
        </w:tabs>
        <w:rPr>
          <w:rFonts w:ascii="Lato Light" w:hAnsi="Lato Light"/>
        </w:rPr>
      </w:pPr>
    </w:p>
    <w:p w14:paraId="7E96E0FA" w14:textId="77777777" w:rsidR="00287DE5" w:rsidRDefault="00287DE5" w:rsidP="00F2643D">
      <w:pPr>
        <w:pStyle w:val="Hoofdtekst"/>
        <w:tabs>
          <w:tab w:val="left" w:pos="7938"/>
          <w:tab w:val="decimal" w:pos="8789"/>
        </w:tabs>
        <w:rPr>
          <w:rFonts w:ascii="Lato Light" w:hAnsi="Lato Light"/>
        </w:rPr>
      </w:pPr>
    </w:p>
    <w:p w14:paraId="638F1F95" w14:textId="77777777" w:rsidR="00287DE5" w:rsidRDefault="00287DE5" w:rsidP="00F2643D">
      <w:pPr>
        <w:pStyle w:val="Hoofdtekst"/>
        <w:tabs>
          <w:tab w:val="left" w:pos="7938"/>
          <w:tab w:val="decimal" w:pos="8789"/>
        </w:tabs>
        <w:rPr>
          <w:rFonts w:ascii="Lato Light" w:hAnsi="Lato Light"/>
        </w:rPr>
      </w:pPr>
    </w:p>
    <w:p w14:paraId="25D2ACCD" w14:textId="77777777" w:rsidR="00287DE5" w:rsidRDefault="00287DE5" w:rsidP="00F2643D">
      <w:pPr>
        <w:pStyle w:val="Hoofdtekst"/>
        <w:tabs>
          <w:tab w:val="left" w:pos="7938"/>
          <w:tab w:val="decimal" w:pos="8789"/>
        </w:tabs>
        <w:rPr>
          <w:rFonts w:ascii="Lato Light" w:hAnsi="Lato Light"/>
        </w:rPr>
      </w:pPr>
    </w:p>
    <w:p w14:paraId="26F173CB" w14:textId="77777777" w:rsidR="00F2643D" w:rsidRDefault="00F2643D" w:rsidP="00F2643D">
      <w:pPr>
        <w:pStyle w:val="Hoofdtekst"/>
        <w:tabs>
          <w:tab w:val="left" w:pos="426"/>
          <w:tab w:val="decimal" w:pos="6804"/>
          <w:tab w:val="left" w:pos="7938"/>
          <w:tab w:val="decimal" w:pos="8789"/>
        </w:tabs>
        <w:rPr>
          <w:rFonts w:ascii="Lato Light" w:hAnsi="Lato Light"/>
          <w:i/>
          <w:iCs/>
        </w:rPr>
      </w:pPr>
    </w:p>
    <w:p w14:paraId="17F3FE47" w14:textId="2C179ADE" w:rsidR="00F2643D" w:rsidRPr="00CD2721" w:rsidRDefault="00F2643D" w:rsidP="00F2643D">
      <w:pPr>
        <w:pStyle w:val="Hoofdtekst"/>
        <w:tabs>
          <w:tab w:val="left" w:pos="284"/>
          <w:tab w:val="decimal" w:pos="6804"/>
        </w:tabs>
        <w:rPr>
          <w:rFonts w:ascii="Lato Light" w:hAnsi="Lato Light"/>
        </w:rPr>
      </w:pPr>
      <w:r w:rsidRPr="00E61947">
        <w:rPr>
          <w:rFonts w:ascii="Lato Light" w:hAnsi="Lato Light"/>
          <w:b/>
          <w:bCs/>
        </w:rPr>
        <w:t>*</w:t>
      </w:r>
      <w:r w:rsidRPr="00CD2721">
        <w:rPr>
          <w:rFonts w:ascii="Lato Light" w:hAnsi="Lato Light"/>
        </w:rPr>
        <w:tab/>
      </w:r>
      <w:r>
        <w:rPr>
          <w:rFonts w:ascii="Lato Light" w:hAnsi="Lato Light"/>
        </w:rPr>
        <w:t xml:space="preserve">Deze kosten </w:t>
      </w:r>
      <w:r w:rsidR="009A27D1">
        <w:rPr>
          <w:rFonts w:ascii="Lato Light" w:hAnsi="Lato Light"/>
        </w:rPr>
        <w:t>zijn optioneel</w:t>
      </w:r>
      <w:r>
        <w:rPr>
          <w:rFonts w:ascii="Lato Light" w:hAnsi="Lato Light"/>
        </w:rPr>
        <w:t>.</w:t>
      </w:r>
    </w:p>
    <w:p w14:paraId="066EA0DE" w14:textId="77777777" w:rsidR="00F2643D" w:rsidRPr="009A7C11" w:rsidRDefault="00F2643D" w:rsidP="00F2643D">
      <w:pPr>
        <w:pStyle w:val="Hoofdtekst"/>
        <w:tabs>
          <w:tab w:val="decimal" w:pos="6804"/>
        </w:tabs>
        <w:rPr>
          <w:rFonts w:ascii="Dahlia" w:hAnsi="Dahlia"/>
          <w:sz w:val="26"/>
          <w:szCs w:val="26"/>
        </w:rPr>
      </w:pPr>
    </w:p>
    <w:p w14:paraId="5D1E2B87" w14:textId="77777777" w:rsidR="00F2643D" w:rsidRDefault="00F2643D" w:rsidP="00F2643D">
      <w:pPr>
        <w:rPr>
          <w:rFonts w:ascii="Dahlia" w:hAnsi="Dahlia"/>
          <w:sz w:val="40"/>
          <w:szCs w:val="40"/>
          <w:lang w:val="nl-NL"/>
        </w:rPr>
      </w:pPr>
      <w:r>
        <w:rPr>
          <w:rFonts w:ascii="Dahlia" w:hAnsi="Dahlia"/>
          <w:sz w:val="40"/>
          <w:szCs w:val="40"/>
          <w:lang w:val="nl-NL"/>
        </w:rPr>
        <w:br w:type="page"/>
      </w:r>
    </w:p>
    <w:p w14:paraId="69073A5A" w14:textId="508C431B" w:rsidR="002217EA" w:rsidRDefault="002217EA" w:rsidP="005372C1">
      <w:pPr>
        <w:rPr>
          <w:rFonts w:ascii="Dahlia" w:hAnsi="Dahlia"/>
          <w:sz w:val="22"/>
          <w:szCs w:val="22"/>
          <w:lang w:val="nl-NL"/>
        </w:rPr>
      </w:pPr>
      <w:bookmarkStart w:id="1" w:name="_Hlk88404313"/>
    </w:p>
    <w:p w14:paraId="2FF73A67" w14:textId="77777777" w:rsidR="002217EA" w:rsidRPr="002217EA" w:rsidRDefault="002217EA" w:rsidP="005372C1">
      <w:pPr>
        <w:rPr>
          <w:rFonts w:ascii="Dahlia" w:hAnsi="Dahlia"/>
          <w:sz w:val="22"/>
          <w:szCs w:val="22"/>
          <w:lang w:val="nl-NL"/>
        </w:rPr>
      </w:pPr>
    </w:p>
    <w:p w14:paraId="72FE6929" w14:textId="77777777" w:rsidR="00ED1A16" w:rsidRPr="00030970" w:rsidRDefault="00ED1A16" w:rsidP="00ED1A16">
      <w:pPr>
        <w:rPr>
          <w:rFonts w:ascii="Dahlia" w:hAnsi="Dahlia"/>
          <w:sz w:val="40"/>
          <w:szCs w:val="40"/>
          <w:lang w:val="nl-NL"/>
        </w:rPr>
      </w:pPr>
      <w:r w:rsidRPr="00030970">
        <w:rPr>
          <w:rFonts w:ascii="Dahlia" w:hAnsi="Dahlia"/>
          <w:sz w:val="40"/>
          <w:szCs w:val="40"/>
          <w:lang w:val="nl-NL"/>
        </w:rPr>
        <w:t xml:space="preserve">Condoleancebezoek </w:t>
      </w:r>
      <w:r>
        <w:rPr>
          <w:rFonts w:ascii="Dahlia" w:hAnsi="Dahlia"/>
          <w:sz w:val="40"/>
          <w:szCs w:val="40"/>
          <w:lang w:val="nl-NL"/>
        </w:rPr>
        <w:t>met</w:t>
      </w:r>
      <w:r w:rsidRPr="00030970">
        <w:rPr>
          <w:rFonts w:ascii="Dahlia" w:hAnsi="Dahlia"/>
          <w:sz w:val="40"/>
          <w:szCs w:val="40"/>
          <w:lang w:val="nl-NL"/>
        </w:rPr>
        <w:t xml:space="preserve"> begeleiding</w:t>
      </w:r>
    </w:p>
    <w:p w14:paraId="25154DC5" w14:textId="77777777" w:rsidR="00ED1A16" w:rsidRPr="00CD2721" w:rsidRDefault="00ED1A16" w:rsidP="00ED1A16">
      <w:pPr>
        <w:tabs>
          <w:tab w:val="left" w:pos="8364"/>
          <w:tab w:val="decimal" w:pos="9214"/>
        </w:tabs>
        <w:rPr>
          <w:rFonts w:ascii="Lato Light" w:hAnsi="Lato Light"/>
          <w:sz w:val="22"/>
          <w:szCs w:val="22"/>
          <w:lang w:val="nl-NL"/>
        </w:rPr>
      </w:pPr>
    </w:p>
    <w:p w14:paraId="3D554C6B" w14:textId="1AA0D49D" w:rsidR="00ED1A16" w:rsidRPr="00CD2721" w:rsidRDefault="00DA43C3" w:rsidP="00ED1A16">
      <w:pPr>
        <w:tabs>
          <w:tab w:val="left" w:pos="7938"/>
          <w:tab w:val="decimal" w:pos="8789"/>
        </w:tabs>
        <w:rPr>
          <w:rFonts w:ascii="Lato Light" w:hAnsi="Lato Light"/>
          <w:i/>
          <w:iCs/>
          <w:sz w:val="22"/>
          <w:szCs w:val="22"/>
          <w:lang w:val="nl-NL"/>
        </w:rPr>
      </w:pPr>
      <w:bookmarkStart w:id="2" w:name="_Hlk104493472"/>
      <w:r>
        <w:rPr>
          <w:rFonts w:ascii="Lato Light" w:hAnsi="Lato Light"/>
          <w:i/>
          <w:iCs/>
          <w:sz w:val="22"/>
          <w:szCs w:val="22"/>
          <w:lang w:val="nl-NL"/>
        </w:rPr>
        <w:t>C</w:t>
      </w:r>
      <w:r w:rsidR="00ED1A16" w:rsidRPr="00CD2721">
        <w:rPr>
          <w:rFonts w:ascii="Lato Light" w:hAnsi="Lato Light"/>
          <w:i/>
          <w:iCs/>
          <w:sz w:val="22"/>
          <w:szCs w:val="22"/>
          <w:lang w:val="nl-NL"/>
        </w:rPr>
        <w:t>ondoleancebezoek met begeleiding</w:t>
      </w:r>
      <w:r w:rsidR="00ED1A16" w:rsidRPr="00CD2721">
        <w:rPr>
          <w:rFonts w:ascii="Lato Light" w:hAnsi="Lato Light"/>
          <w:i/>
          <w:iCs/>
          <w:sz w:val="22"/>
          <w:szCs w:val="22"/>
          <w:lang w:val="nl-NL"/>
        </w:rPr>
        <w:tab/>
        <w:t>€</w:t>
      </w:r>
      <w:r w:rsidR="00ED1A16" w:rsidRPr="00CD2721">
        <w:rPr>
          <w:rFonts w:ascii="Lato Light" w:hAnsi="Lato Light"/>
          <w:i/>
          <w:iCs/>
          <w:sz w:val="22"/>
          <w:szCs w:val="22"/>
          <w:lang w:val="nl-NL"/>
        </w:rPr>
        <w:tab/>
      </w:r>
      <w:r w:rsidR="00ED1A16">
        <w:rPr>
          <w:rFonts w:ascii="Lato Light" w:hAnsi="Lato Light"/>
          <w:i/>
          <w:iCs/>
          <w:sz w:val="22"/>
          <w:szCs w:val="22"/>
          <w:lang w:val="nl-NL"/>
        </w:rPr>
        <w:t>15</w:t>
      </w:r>
      <w:r w:rsidR="004773FD">
        <w:rPr>
          <w:rFonts w:ascii="Lato Light" w:hAnsi="Lato Light"/>
          <w:i/>
          <w:iCs/>
          <w:sz w:val="22"/>
          <w:szCs w:val="22"/>
          <w:lang w:val="nl-NL"/>
        </w:rPr>
        <w:t>0</w:t>
      </w:r>
      <w:r w:rsidR="00ED1A16" w:rsidRPr="00CD2721">
        <w:rPr>
          <w:rFonts w:ascii="Lato Light" w:hAnsi="Lato Light"/>
          <w:i/>
          <w:iCs/>
          <w:sz w:val="22"/>
          <w:szCs w:val="22"/>
          <w:lang w:val="nl-NL"/>
        </w:rPr>
        <w:t>,00</w:t>
      </w:r>
    </w:p>
    <w:bookmarkEnd w:id="2"/>
    <w:p w14:paraId="0C617426" w14:textId="77777777" w:rsidR="00ED1A16" w:rsidRPr="00E95C7A" w:rsidRDefault="00ED1A16" w:rsidP="00ED1A16">
      <w:pPr>
        <w:tabs>
          <w:tab w:val="left" w:pos="8364"/>
          <w:tab w:val="decimal" w:pos="9214"/>
        </w:tabs>
        <w:rPr>
          <w:rFonts w:ascii="Lato Light" w:hAnsi="Lato Light"/>
          <w:lang w:val="nl-NL"/>
        </w:rPr>
      </w:pPr>
    </w:p>
    <w:p w14:paraId="11B19007" w14:textId="5F4B5B89" w:rsidR="00ED1A16" w:rsidRPr="00CD2721" w:rsidRDefault="00D84DDC" w:rsidP="00ED1A16">
      <w:pPr>
        <w:rPr>
          <w:rFonts w:ascii="Lato Light" w:hAnsi="Lato Light"/>
          <w:sz w:val="22"/>
          <w:szCs w:val="22"/>
          <w:lang w:val="nl-NL"/>
        </w:rPr>
      </w:pPr>
      <w:r>
        <w:rPr>
          <w:rFonts w:ascii="Lato Light" w:hAnsi="Lato Light"/>
          <w:sz w:val="22"/>
          <w:szCs w:val="22"/>
          <w:lang w:val="nl-NL"/>
        </w:rPr>
        <w:t>Hieronder wordt verstaan</w:t>
      </w:r>
      <w:r w:rsidR="00ED1A16" w:rsidRPr="00CD2721">
        <w:rPr>
          <w:rFonts w:ascii="Lato Light" w:hAnsi="Lato Light"/>
          <w:sz w:val="22"/>
          <w:szCs w:val="22"/>
          <w:lang w:val="nl-NL"/>
        </w:rPr>
        <w:t>:</w:t>
      </w:r>
    </w:p>
    <w:p w14:paraId="63EF1530" w14:textId="6E52A30B" w:rsidR="00ED1A16" w:rsidRDefault="00ED1A16" w:rsidP="00ED1A16">
      <w:pPr>
        <w:pStyle w:val="Lijstalinea"/>
        <w:numPr>
          <w:ilvl w:val="0"/>
          <w:numId w:val="3"/>
        </w:numPr>
        <w:rPr>
          <w:rFonts w:ascii="Lato Light" w:hAnsi="Lato Light"/>
        </w:rPr>
      </w:pPr>
      <w:r>
        <w:rPr>
          <w:rFonts w:ascii="Lato Light" w:hAnsi="Lato Light"/>
        </w:rPr>
        <w:t xml:space="preserve">het ontvangen </w:t>
      </w:r>
      <w:r w:rsidR="00C032FF">
        <w:rPr>
          <w:rFonts w:ascii="Lato Light" w:hAnsi="Lato Light"/>
        </w:rPr>
        <w:t xml:space="preserve">en begeleiden </w:t>
      </w:r>
      <w:r>
        <w:rPr>
          <w:rFonts w:ascii="Lato Light" w:hAnsi="Lato Light"/>
        </w:rPr>
        <w:t>van de bezoekers;</w:t>
      </w:r>
    </w:p>
    <w:p w14:paraId="6291FA45" w14:textId="510A544B" w:rsidR="00ED1A16" w:rsidRDefault="00187781" w:rsidP="00ED1A16">
      <w:pPr>
        <w:pStyle w:val="Lijstalinea"/>
        <w:numPr>
          <w:ilvl w:val="0"/>
          <w:numId w:val="3"/>
        </w:numPr>
        <w:rPr>
          <w:rFonts w:ascii="Lato Light" w:hAnsi="Lato Light"/>
        </w:rPr>
      </w:pPr>
      <w:r>
        <w:rPr>
          <w:rFonts w:ascii="Lato Light" w:hAnsi="Lato Light"/>
        </w:rPr>
        <w:t xml:space="preserve">indien gewenst het </w:t>
      </w:r>
      <w:r w:rsidR="00ED1A16">
        <w:rPr>
          <w:rFonts w:ascii="Lato Light" w:hAnsi="Lato Light"/>
        </w:rPr>
        <w:t>bezoek voorzien van koffie</w:t>
      </w:r>
      <w:r w:rsidR="00C1507A">
        <w:rPr>
          <w:rFonts w:ascii="Lato Light" w:hAnsi="Lato Light"/>
        </w:rPr>
        <w:t>/</w:t>
      </w:r>
      <w:r w:rsidR="00ED1A16">
        <w:rPr>
          <w:rFonts w:ascii="Lato Light" w:hAnsi="Lato Light"/>
        </w:rPr>
        <w:t>thee;</w:t>
      </w:r>
    </w:p>
    <w:p w14:paraId="11115C42" w14:textId="1E8BC4DF" w:rsidR="00ED1A16" w:rsidRDefault="00ED1A16" w:rsidP="00ED1A16">
      <w:pPr>
        <w:pStyle w:val="Lijstalinea"/>
        <w:numPr>
          <w:ilvl w:val="0"/>
          <w:numId w:val="3"/>
        </w:numPr>
        <w:rPr>
          <w:rFonts w:ascii="Lato Light" w:hAnsi="Lato Light"/>
        </w:rPr>
      </w:pPr>
      <w:r w:rsidRPr="00187781">
        <w:rPr>
          <w:rFonts w:ascii="Lato Light" w:hAnsi="Lato Light"/>
        </w:rPr>
        <w:t>de afstemming met naasten en de uitvaartbegeleider over de wensen m.b.t. het condoleancebezoek</w:t>
      </w:r>
      <w:r w:rsidR="00187781" w:rsidRPr="00187781">
        <w:rPr>
          <w:rFonts w:ascii="Lato Light" w:hAnsi="Lato Light"/>
        </w:rPr>
        <w:t xml:space="preserve"> en indien nodig </w:t>
      </w:r>
      <w:r w:rsidR="00187781">
        <w:rPr>
          <w:rFonts w:ascii="Lato Light" w:hAnsi="Lato Light"/>
        </w:rPr>
        <w:t xml:space="preserve">de afstemming met </w:t>
      </w:r>
      <w:r w:rsidR="00187781" w:rsidRPr="00187781">
        <w:rPr>
          <w:rFonts w:ascii="Lato Light" w:hAnsi="Lato Light"/>
        </w:rPr>
        <w:t xml:space="preserve"> derden (denk bijvoorbeeld aan een cateraar)</w:t>
      </w:r>
      <w:r w:rsidR="004773FD">
        <w:rPr>
          <w:rFonts w:ascii="Lato Light" w:hAnsi="Lato Light"/>
        </w:rPr>
        <w:t>;</w:t>
      </w:r>
    </w:p>
    <w:p w14:paraId="427456B7" w14:textId="70BFECEF" w:rsidR="004773FD" w:rsidRPr="00187781" w:rsidRDefault="004773FD" w:rsidP="00ED1A16">
      <w:pPr>
        <w:pStyle w:val="Lijstalinea"/>
        <w:numPr>
          <w:ilvl w:val="0"/>
          <w:numId w:val="3"/>
        </w:numPr>
        <w:rPr>
          <w:rFonts w:ascii="Lato Light" w:hAnsi="Lato Light"/>
        </w:rPr>
      </w:pPr>
      <w:r>
        <w:rPr>
          <w:rFonts w:ascii="Lato Light" w:hAnsi="Lato Light"/>
        </w:rPr>
        <w:t>het opruimen aansluitend aan het condoleancebezoek.</w:t>
      </w:r>
    </w:p>
    <w:p w14:paraId="620D11B0" w14:textId="77777777" w:rsidR="00ED1A16" w:rsidRDefault="00ED1A16" w:rsidP="00ED1A16">
      <w:pPr>
        <w:rPr>
          <w:rFonts w:ascii="Lato Light" w:hAnsi="Lato Light"/>
          <w:sz w:val="22"/>
          <w:szCs w:val="22"/>
          <w:lang w:val="nl-NL"/>
        </w:rPr>
      </w:pPr>
      <w:r>
        <w:rPr>
          <w:rFonts w:ascii="Lato Light" w:hAnsi="Lato Light"/>
          <w:sz w:val="22"/>
          <w:szCs w:val="22"/>
          <w:lang w:val="nl-NL"/>
        </w:rPr>
        <w:t>Eventuele wensen wat betreft (externe) catering in onderling overleg.</w:t>
      </w:r>
    </w:p>
    <w:p w14:paraId="2A6C723E" w14:textId="77777777" w:rsidR="00ED1A16" w:rsidRPr="00366949" w:rsidRDefault="00ED1A16" w:rsidP="00ED1A16">
      <w:pPr>
        <w:rPr>
          <w:rFonts w:ascii="Lato Light" w:hAnsi="Lato Light"/>
          <w:lang w:val="nl-NL"/>
        </w:rPr>
      </w:pPr>
    </w:p>
    <w:p w14:paraId="0083D421" w14:textId="7BDA6AEC" w:rsidR="008530B8" w:rsidRDefault="00ED1A16" w:rsidP="008530B8">
      <w:pPr>
        <w:tabs>
          <w:tab w:val="left" w:pos="284"/>
        </w:tabs>
        <w:rPr>
          <w:rFonts w:ascii="Lato Light" w:hAnsi="Lato Light"/>
          <w:sz w:val="22"/>
          <w:szCs w:val="22"/>
          <w:lang w:val="nl-NL"/>
        </w:rPr>
      </w:pPr>
      <w:r w:rsidRPr="00CD2721">
        <w:rPr>
          <w:rFonts w:ascii="Lato Light" w:hAnsi="Lato Light"/>
          <w:sz w:val="22"/>
          <w:szCs w:val="22"/>
          <w:lang w:val="nl-NL"/>
        </w:rPr>
        <w:t xml:space="preserve">Bovenstaande is gebaseerd op een </w:t>
      </w:r>
      <w:r w:rsidR="003023C4">
        <w:rPr>
          <w:rFonts w:ascii="Lato Light" w:hAnsi="Lato Light"/>
          <w:sz w:val="22"/>
          <w:szCs w:val="22"/>
          <w:lang w:val="nl-NL"/>
        </w:rPr>
        <w:t xml:space="preserve">condoleancebezoek van </w:t>
      </w:r>
      <w:r w:rsidRPr="00CD2721">
        <w:rPr>
          <w:rFonts w:ascii="Lato Light" w:hAnsi="Lato Light"/>
          <w:sz w:val="22"/>
          <w:szCs w:val="22"/>
          <w:lang w:val="nl-NL"/>
        </w:rPr>
        <w:t xml:space="preserve">circa </w:t>
      </w:r>
      <w:r w:rsidR="003023C4">
        <w:rPr>
          <w:rFonts w:ascii="Lato Light" w:hAnsi="Lato Light"/>
          <w:sz w:val="22"/>
          <w:szCs w:val="22"/>
          <w:lang w:val="nl-NL"/>
        </w:rPr>
        <w:t>1</w:t>
      </w:r>
      <w:r w:rsidRPr="00CD2721">
        <w:rPr>
          <w:rFonts w:ascii="Lato Light" w:hAnsi="Lato Light"/>
          <w:sz w:val="22"/>
          <w:szCs w:val="22"/>
          <w:lang w:val="nl-NL"/>
        </w:rPr>
        <w:t xml:space="preserve"> uur</w:t>
      </w:r>
      <w:r w:rsidR="008530B8">
        <w:rPr>
          <w:rFonts w:ascii="Lato Light" w:hAnsi="Lato Light"/>
          <w:sz w:val="22"/>
          <w:szCs w:val="22"/>
          <w:lang w:val="nl-NL"/>
        </w:rPr>
        <w:t>.</w:t>
      </w:r>
      <w:r w:rsidRPr="00CD2721">
        <w:rPr>
          <w:rFonts w:ascii="Lato Light" w:hAnsi="Lato Light"/>
          <w:sz w:val="22"/>
          <w:szCs w:val="22"/>
          <w:lang w:val="nl-NL"/>
        </w:rPr>
        <w:t xml:space="preserve"> </w:t>
      </w:r>
      <w:r w:rsidR="008530B8">
        <w:rPr>
          <w:rFonts w:ascii="Lato Light" w:hAnsi="Lato Light"/>
          <w:sz w:val="22"/>
          <w:szCs w:val="22"/>
          <w:lang w:val="nl-NL"/>
        </w:rPr>
        <w:t xml:space="preserve"> </w:t>
      </w:r>
      <w:r w:rsidR="008530B8" w:rsidRPr="008530B8">
        <w:rPr>
          <w:rFonts w:ascii="Lato Light" w:hAnsi="Lato Light"/>
          <w:sz w:val="22"/>
          <w:szCs w:val="22"/>
          <w:lang w:val="nl-NL"/>
        </w:rPr>
        <w:t>Mocht er meer tijd nodig zijn, dan geldt</w:t>
      </w:r>
      <w:r w:rsidR="008530B8">
        <w:rPr>
          <w:rFonts w:ascii="Lato Light" w:hAnsi="Lato Light"/>
          <w:sz w:val="22"/>
          <w:szCs w:val="22"/>
          <w:lang w:val="nl-NL"/>
        </w:rPr>
        <w:t xml:space="preserve"> </w:t>
      </w:r>
      <w:r w:rsidR="008530B8" w:rsidRPr="008530B8">
        <w:rPr>
          <w:rFonts w:ascii="Lato Light" w:hAnsi="Lato Light"/>
          <w:sz w:val="22"/>
          <w:szCs w:val="22"/>
          <w:lang w:val="nl-NL"/>
        </w:rPr>
        <w:t>een tarief van € 60,00 per uur. E.e.a. in overleg en op basis van beschikbaarheid.</w:t>
      </w:r>
    </w:p>
    <w:p w14:paraId="69412451" w14:textId="031B1397" w:rsidR="009850C5" w:rsidRDefault="009850C5" w:rsidP="008530B8">
      <w:pPr>
        <w:tabs>
          <w:tab w:val="left" w:pos="284"/>
        </w:tabs>
        <w:rPr>
          <w:rFonts w:ascii="Lato Light" w:hAnsi="Lato Light"/>
          <w:sz w:val="22"/>
          <w:szCs w:val="22"/>
          <w:lang w:val="nl-NL"/>
        </w:rPr>
      </w:pPr>
    </w:p>
    <w:p w14:paraId="47BE84EE" w14:textId="77777777" w:rsidR="00ED1A16" w:rsidRDefault="00ED1A16" w:rsidP="005372C1">
      <w:pPr>
        <w:rPr>
          <w:rFonts w:ascii="Dahlia" w:hAnsi="Dahlia"/>
          <w:sz w:val="40"/>
          <w:szCs w:val="40"/>
          <w:lang w:val="nl-NL"/>
        </w:rPr>
      </w:pPr>
    </w:p>
    <w:p w14:paraId="4FFD7CA8" w14:textId="34B61132" w:rsidR="005372C1" w:rsidRPr="00030970" w:rsidRDefault="005372C1" w:rsidP="005372C1">
      <w:pPr>
        <w:rPr>
          <w:rFonts w:ascii="Dahlia" w:hAnsi="Dahlia"/>
          <w:sz w:val="40"/>
          <w:szCs w:val="40"/>
          <w:lang w:val="nl-NL"/>
        </w:rPr>
      </w:pPr>
      <w:r w:rsidRPr="00030970">
        <w:rPr>
          <w:rFonts w:ascii="Dahlia" w:hAnsi="Dahlia"/>
          <w:sz w:val="40"/>
          <w:szCs w:val="40"/>
          <w:lang w:val="nl-NL"/>
        </w:rPr>
        <w:t>Condoleancebezoek zonder begeleiding</w:t>
      </w:r>
    </w:p>
    <w:p w14:paraId="22FFF241" w14:textId="77777777" w:rsidR="005372C1" w:rsidRPr="007664B2" w:rsidRDefault="005372C1" w:rsidP="007664B2">
      <w:pPr>
        <w:rPr>
          <w:rFonts w:ascii="Lato Light" w:hAnsi="Lato Light"/>
          <w:sz w:val="26"/>
          <w:szCs w:val="26"/>
          <w:lang w:val="nl-NL"/>
        </w:rPr>
      </w:pPr>
    </w:p>
    <w:p w14:paraId="58945437" w14:textId="209D052D" w:rsidR="00030970" w:rsidRDefault="0014372D" w:rsidP="007664B2">
      <w:pPr>
        <w:rPr>
          <w:rFonts w:ascii="Lato Light" w:hAnsi="Lato Light"/>
          <w:sz w:val="22"/>
          <w:szCs w:val="22"/>
          <w:lang w:val="nl-NL"/>
        </w:rPr>
      </w:pPr>
      <w:r w:rsidRPr="00AF45FA">
        <w:rPr>
          <w:rFonts w:ascii="Lato Light" w:hAnsi="Lato Light"/>
          <w:sz w:val="22"/>
          <w:szCs w:val="22"/>
          <w:lang w:val="nl-NL"/>
        </w:rPr>
        <w:t>Mocht je condoleancebezoek willen ontvangen</w:t>
      </w:r>
      <w:r w:rsidR="00055F96" w:rsidRPr="00AF45FA">
        <w:rPr>
          <w:rFonts w:ascii="Lato Light" w:hAnsi="Lato Light"/>
          <w:sz w:val="22"/>
          <w:szCs w:val="22"/>
          <w:lang w:val="nl-NL"/>
        </w:rPr>
        <w:t>,</w:t>
      </w:r>
      <w:r w:rsidRPr="00AF45FA">
        <w:rPr>
          <w:rFonts w:ascii="Lato Light" w:hAnsi="Lato Light"/>
          <w:sz w:val="22"/>
          <w:szCs w:val="22"/>
          <w:lang w:val="nl-NL"/>
        </w:rPr>
        <w:t xml:space="preserve"> dan kan je dit </w:t>
      </w:r>
      <w:r w:rsidR="00EE74B4">
        <w:rPr>
          <w:rFonts w:ascii="Lato Light" w:hAnsi="Lato Light"/>
          <w:sz w:val="22"/>
          <w:szCs w:val="22"/>
          <w:lang w:val="nl-NL"/>
        </w:rPr>
        <w:t xml:space="preserve">uiteraard </w:t>
      </w:r>
      <w:r w:rsidR="00D84DDC">
        <w:rPr>
          <w:rFonts w:ascii="Lato Light" w:hAnsi="Lato Light"/>
          <w:sz w:val="22"/>
          <w:szCs w:val="22"/>
          <w:lang w:val="nl-NL"/>
        </w:rPr>
        <w:t xml:space="preserve">ook </w:t>
      </w:r>
      <w:r w:rsidRPr="00AF45FA">
        <w:rPr>
          <w:rFonts w:ascii="Lato Light" w:hAnsi="Lato Light"/>
          <w:sz w:val="22"/>
          <w:szCs w:val="22"/>
          <w:lang w:val="nl-NL"/>
        </w:rPr>
        <w:t>zelf organiseren</w:t>
      </w:r>
      <w:r w:rsidR="005372C1">
        <w:rPr>
          <w:rFonts w:ascii="Lato Light" w:hAnsi="Lato Light"/>
          <w:sz w:val="22"/>
          <w:szCs w:val="22"/>
          <w:lang w:val="nl-NL"/>
        </w:rPr>
        <w:t>.</w:t>
      </w:r>
      <w:r w:rsidR="00D84DDC">
        <w:rPr>
          <w:rFonts w:ascii="Lato Light" w:hAnsi="Lato Light"/>
          <w:sz w:val="22"/>
          <w:szCs w:val="22"/>
          <w:lang w:val="nl-NL"/>
        </w:rPr>
        <w:t xml:space="preserve"> </w:t>
      </w:r>
      <w:r w:rsidR="00187781">
        <w:rPr>
          <w:rFonts w:ascii="Lato Light" w:hAnsi="Lato Light"/>
          <w:sz w:val="22"/>
          <w:szCs w:val="22"/>
          <w:lang w:val="nl-NL"/>
        </w:rPr>
        <w:t>Hier zijn verder geen kosten aan verbonden.</w:t>
      </w:r>
    </w:p>
    <w:p w14:paraId="0B9FD1CF" w14:textId="77777777" w:rsidR="00030970" w:rsidRDefault="00030970" w:rsidP="007664B2">
      <w:pPr>
        <w:rPr>
          <w:rFonts w:ascii="Lato Light" w:hAnsi="Lato Light"/>
          <w:sz w:val="22"/>
          <w:szCs w:val="22"/>
          <w:lang w:val="nl-NL"/>
        </w:rPr>
      </w:pPr>
    </w:p>
    <w:p w14:paraId="39F9EC28" w14:textId="30E4CEF7" w:rsidR="004F5038" w:rsidRDefault="00EE74B4" w:rsidP="00EE74B4">
      <w:pPr>
        <w:rPr>
          <w:rFonts w:ascii="Lato Light" w:hAnsi="Lato Light"/>
          <w:sz w:val="22"/>
          <w:szCs w:val="22"/>
          <w:lang w:val="nl-NL"/>
        </w:rPr>
      </w:pPr>
      <w:r>
        <w:rPr>
          <w:rFonts w:ascii="Lato Light" w:hAnsi="Lato Light"/>
          <w:sz w:val="22"/>
          <w:szCs w:val="22"/>
          <w:lang w:val="nl-NL"/>
        </w:rPr>
        <w:t xml:space="preserve">Indien gewenst heeft Buiten Afscheid </w:t>
      </w:r>
      <w:r w:rsidR="008530B8">
        <w:rPr>
          <w:rFonts w:ascii="Lato Light" w:hAnsi="Lato Light"/>
          <w:sz w:val="22"/>
          <w:szCs w:val="22"/>
          <w:lang w:val="nl-NL"/>
        </w:rPr>
        <w:t>extra materiaal beschikbaar</w:t>
      </w:r>
      <w:r w:rsidR="00187781">
        <w:rPr>
          <w:rFonts w:ascii="Lato Light" w:hAnsi="Lato Light"/>
          <w:sz w:val="22"/>
          <w:szCs w:val="22"/>
          <w:lang w:val="nl-NL"/>
        </w:rPr>
        <w:t xml:space="preserve"> voor als de groep die afscheid komt nemen wat groter is. </w:t>
      </w:r>
      <w:r w:rsidR="004F5038">
        <w:rPr>
          <w:rFonts w:ascii="Lato Light" w:hAnsi="Lato Light"/>
          <w:sz w:val="22"/>
          <w:szCs w:val="22"/>
          <w:lang w:val="nl-NL"/>
        </w:rPr>
        <w:t>Vraag hier even naar als je wat nodig denkt te hebben.</w:t>
      </w:r>
      <w:r w:rsidR="009850C5">
        <w:rPr>
          <w:rFonts w:ascii="Lato Light" w:hAnsi="Lato Light"/>
          <w:sz w:val="22"/>
          <w:szCs w:val="22"/>
          <w:lang w:val="nl-NL"/>
        </w:rPr>
        <w:t xml:space="preserve"> </w:t>
      </w:r>
      <w:r w:rsidR="004F5038">
        <w:rPr>
          <w:rFonts w:ascii="Lato Light" w:hAnsi="Lato Light"/>
          <w:sz w:val="22"/>
          <w:szCs w:val="22"/>
          <w:lang w:val="nl-NL"/>
        </w:rPr>
        <w:t>Denk hierbij aan een statafel, garderoberek, stapelstoel</w:t>
      </w:r>
      <w:r w:rsidR="008530B8">
        <w:rPr>
          <w:rFonts w:ascii="Lato Light" w:hAnsi="Lato Light"/>
          <w:sz w:val="22"/>
          <w:szCs w:val="22"/>
          <w:lang w:val="nl-NL"/>
        </w:rPr>
        <w:t>en</w:t>
      </w:r>
      <w:r w:rsidR="004F5038">
        <w:rPr>
          <w:rFonts w:ascii="Lato Light" w:hAnsi="Lato Light"/>
          <w:sz w:val="22"/>
          <w:szCs w:val="22"/>
          <w:lang w:val="nl-NL"/>
        </w:rPr>
        <w:t xml:space="preserve">, thermoskannen, </w:t>
      </w:r>
      <w:r w:rsidR="009850C5">
        <w:rPr>
          <w:rFonts w:ascii="Lato Light" w:hAnsi="Lato Light"/>
          <w:sz w:val="22"/>
          <w:szCs w:val="22"/>
          <w:lang w:val="nl-NL"/>
        </w:rPr>
        <w:t xml:space="preserve">servies- &amp; </w:t>
      </w:r>
      <w:r w:rsidR="004F5038">
        <w:rPr>
          <w:rFonts w:ascii="Lato Light" w:hAnsi="Lato Light"/>
          <w:sz w:val="22"/>
          <w:szCs w:val="22"/>
          <w:lang w:val="nl-NL"/>
        </w:rPr>
        <w:t>glaswerk.</w:t>
      </w:r>
    </w:p>
    <w:p w14:paraId="45F355F1" w14:textId="2334DC83" w:rsidR="004773FD" w:rsidRDefault="004773FD" w:rsidP="00EE74B4">
      <w:pPr>
        <w:rPr>
          <w:rFonts w:ascii="Lato Light" w:hAnsi="Lato Light"/>
          <w:sz w:val="22"/>
          <w:szCs w:val="22"/>
          <w:lang w:val="nl-NL"/>
        </w:rPr>
      </w:pPr>
    </w:p>
    <w:p w14:paraId="4D350013" w14:textId="10EE8577" w:rsidR="00D84DDC" w:rsidRDefault="00D84DDC" w:rsidP="00D84DDC">
      <w:pPr>
        <w:tabs>
          <w:tab w:val="left" w:pos="284"/>
        </w:tabs>
        <w:rPr>
          <w:rFonts w:ascii="Lato Light" w:hAnsi="Lato Light"/>
          <w:sz w:val="22"/>
          <w:szCs w:val="22"/>
          <w:lang w:val="nl-NL"/>
        </w:rPr>
      </w:pPr>
      <w:bookmarkStart w:id="3" w:name="_Hlk88477794"/>
    </w:p>
    <w:p w14:paraId="2982E8EB" w14:textId="77777777" w:rsidR="009850C5" w:rsidRPr="00CD2721" w:rsidRDefault="009850C5" w:rsidP="00D84DDC">
      <w:pPr>
        <w:tabs>
          <w:tab w:val="left" w:pos="284"/>
        </w:tabs>
        <w:rPr>
          <w:rFonts w:ascii="Lato Light" w:hAnsi="Lato Light"/>
          <w:i/>
          <w:iCs/>
          <w:sz w:val="22"/>
          <w:szCs w:val="22"/>
          <w:lang w:val="nl-NL"/>
        </w:rPr>
      </w:pPr>
    </w:p>
    <w:bookmarkEnd w:id="3"/>
    <w:p w14:paraId="3089A686" w14:textId="2123F77E" w:rsidR="00B04FD1" w:rsidRDefault="006F5617" w:rsidP="00366949">
      <w:pPr>
        <w:tabs>
          <w:tab w:val="left" w:pos="284"/>
        </w:tabs>
        <w:rPr>
          <w:rFonts w:ascii="Lato Light" w:hAnsi="Lato Light"/>
          <w:sz w:val="22"/>
          <w:szCs w:val="22"/>
          <w:lang w:val="nl-NL"/>
        </w:rPr>
      </w:pPr>
      <w:r w:rsidRPr="00CD2721">
        <w:rPr>
          <w:rFonts w:ascii="Lato Light" w:hAnsi="Lato Light"/>
          <w:sz w:val="22"/>
          <w:szCs w:val="22"/>
          <w:lang w:val="nl-NL"/>
        </w:rPr>
        <w:tab/>
      </w:r>
      <w:bookmarkStart w:id="4" w:name="_Hlk90996660"/>
    </w:p>
    <w:p w14:paraId="3CCF2C8D" w14:textId="77777777" w:rsidR="009B4969" w:rsidRDefault="009B4969" w:rsidP="002217EA">
      <w:pPr>
        <w:tabs>
          <w:tab w:val="decimal" w:pos="284"/>
        </w:tabs>
        <w:rPr>
          <w:rFonts w:ascii="Lato Light" w:hAnsi="Lato Light"/>
          <w:sz w:val="22"/>
          <w:szCs w:val="22"/>
          <w:lang w:val="nl-NL"/>
        </w:rPr>
      </w:pPr>
    </w:p>
    <w:bookmarkEnd w:id="1"/>
    <w:bookmarkEnd w:id="4"/>
    <w:p w14:paraId="3E76C162" w14:textId="77777777" w:rsidR="00055F96" w:rsidRPr="00D43A7F" w:rsidRDefault="00055F96" w:rsidP="002217EA">
      <w:pPr>
        <w:pStyle w:val="Hoofdtekst"/>
        <w:tabs>
          <w:tab w:val="decimal" w:pos="284"/>
          <w:tab w:val="decimal" w:pos="6804"/>
        </w:tabs>
        <w:rPr>
          <w:rFonts w:ascii="Dahlia" w:hAnsi="Dahlia"/>
        </w:rPr>
      </w:pPr>
    </w:p>
    <w:p w14:paraId="523CF86D" w14:textId="77777777" w:rsidR="00366949" w:rsidRPr="00D43A7F" w:rsidRDefault="00366949" w:rsidP="007664B2">
      <w:pPr>
        <w:pStyle w:val="Hoofdtekst"/>
        <w:tabs>
          <w:tab w:val="decimal" w:pos="6804"/>
        </w:tabs>
        <w:rPr>
          <w:rFonts w:ascii="Dahlia" w:hAnsi="Dahlia"/>
        </w:rPr>
      </w:pPr>
    </w:p>
    <w:p w14:paraId="28653CA0" w14:textId="77777777" w:rsidR="004773FD" w:rsidRDefault="004773FD">
      <w:pPr>
        <w:rPr>
          <w:rFonts w:ascii="Dahlia" w:eastAsia="Helvetica Neue" w:hAnsi="Dahlia" w:cs="Helvetica Neue"/>
          <w:color w:val="000000"/>
          <w:sz w:val="40"/>
          <w:szCs w:val="40"/>
          <w:lang w:val="nl-NL" w:eastAsia="nl-NL"/>
          <w14:textOutline w14:w="0" w14:cap="flat" w14:cmpd="sng" w14:algn="ctr">
            <w14:noFill/>
            <w14:prstDash w14:val="solid"/>
            <w14:bevel/>
          </w14:textOutline>
        </w:rPr>
      </w:pPr>
      <w:r w:rsidRPr="009850C5">
        <w:rPr>
          <w:rFonts w:ascii="Dahlia" w:hAnsi="Dahlia"/>
          <w:sz w:val="40"/>
          <w:szCs w:val="40"/>
          <w:lang w:val="nl-NL"/>
        </w:rPr>
        <w:br w:type="page"/>
      </w:r>
    </w:p>
    <w:p w14:paraId="10FC244A" w14:textId="39A92572" w:rsidR="009850C5" w:rsidRDefault="009850C5" w:rsidP="007664B2">
      <w:pPr>
        <w:pStyle w:val="Hoofdtekst"/>
        <w:tabs>
          <w:tab w:val="decimal" w:pos="6804"/>
        </w:tabs>
        <w:rPr>
          <w:rFonts w:ascii="Dahlia" w:hAnsi="Dahlia"/>
        </w:rPr>
      </w:pPr>
    </w:p>
    <w:p w14:paraId="290E58B0" w14:textId="77777777" w:rsidR="009850C5" w:rsidRPr="009850C5" w:rsidRDefault="009850C5" w:rsidP="007664B2">
      <w:pPr>
        <w:pStyle w:val="Hoofdtekst"/>
        <w:tabs>
          <w:tab w:val="decimal" w:pos="6804"/>
        </w:tabs>
        <w:rPr>
          <w:rFonts w:ascii="Dahlia" w:hAnsi="Dahlia"/>
        </w:rPr>
      </w:pPr>
    </w:p>
    <w:p w14:paraId="540DBD5E" w14:textId="631E003E" w:rsidR="00A92671" w:rsidRPr="00E93DDC" w:rsidRDefault="00A92671" w:rsidP="007664B2">
      <w:pPr>
        <w:pStyle w:val="Hoofdtekst"/>
        <w:tabs>
          <w:tab w:val="decimal" w:pos="6804"/>
        </w:tabs>
        <w:rPr>
          <w:rFonts w:ascii="Dahlia" w:hAnsi="Dahlia"/>
          <w:sz w:val="40"/>
          <w:szCs w:val="40"/>
        </w:rPr>
      </w:pPr>
      <w:r w:rsidRPr="00E93DDC">
        <w:rPr>
          <w:rFonts w:ascii="Dahlia" w:hAnsi="Dahlia"/>
          <w:sz w:val="40"/>
          <w:szCs w:val="40"/>
        </w:rPr>
        <w:t>Uitvaartceremonie</w:t>
      </w:r>
    </w:p>
    <w:p w14:paraId="15684AB6" w14:textId="57757485" w:rsidR="00A92671" w:rsidRPr="007664B2" w:rsidRDefault="00A92671" w:rsidP="007664B2">
      <w:pPr>
        <w:pStyle w:val="Hoofdtekst"/>
        <w:tabs>
          <w:tab w:val="decimal" w:pos="6804"/>
        </w:tabs>
        <w:rPr>
          <w:rFonts w:ascii="Dahlia" w:hAnsi="Dahlia"/>
          <w:sz w:val="26"/>
          <w:szCs w:val="26"/>
        </w:rPr>
      </w:pPr>
    </w:p>
    <w:p w14:paraId="15372CA2" w14:textId="2F155FF1" w:rsidR="001E5A7B" w:rsidRPr="00222411" w:rsidRDefault="00A92671" w:rsidP="007664B2">
      <w:pPr>
        <w:rPr>
          <w:rFonts w:ascii="Lato Light" w:hAnsi="Lato Light" w:cs="Levenim MT"/>
          <w:sz w:val="22"/>
          <w:szCs w:val="22"/>
          <w:lang w:val="nl-NL"/>
        </w:rPr>
      </w:pPr>
      <w:r w:rsidRPr="00222411">
        <w:rPr>
          <w:rFonts w:ascii="Lato Light" w:hAnsi="Lato Light" w:cs="Levenim MT"/>
          <w:sz w:val="22"/>
          <w:szCs w:val="22"/>
          <w:lang w:val="nl-NL"/>
        </w:rPr>
        <w:t xml:space="preserve">Een uitvaartceremonie </w:t>
      </w:r>
      <w:r w:rsidR="00055F96" w:rsidRPr="00222411">
        <w:rPr>
          <w:rFonts w:ascii="Lato Light" w:hAnsi="Lato Light" w:cs="Levenim MT"/>
          <w:sz w:val="22"/>
          <w:szCs w:val="22"/>
          <w:lang w:val="nl-NL"/>
        </w:rPr>
        <w:t xml:space="preserve">in besloten kring is </w:t>
      </w:r>
      <w:r w:rsidRPr="00222411">
        <w:rPr>
          <w:rFonts w:ascii="Lato Light" w:hAnsi="Lato Light" w:cs="Levenim MT"/>
          <w:sz w:val="22"/>
          <w:szCs w:val="22"/>
          <w:lang w:val="nl-NL"/>
        </w:rPr>
        <w:t xml:space="preserve">bij Buiten Afscheid mogelijk voor groepen </w:t>
      </w:r>
      <w:r w:rsidR="00BE54EB" w:rsidRPr="00222411">
        <w:rPr>
          <w:rFonts w:ascii="Lato Light" w:hAnsi="Lato Light" w:cs="Levenim MT"/>
          <w:sz w:val="22"/>
          <w:szCs w:val="22"/>
          <w:lang w:val="nl-NL"/>
        </w:rPr>
        <w:t>tot</w:t>
      </w:r>
      <w:r w:rsidRPr="00222411">
        <w:rPr>
          <w:rFonts w:ascii="Lato Light" w:hAnsi="Lato Light" w:cs="Levenim MT"/>
          <w:sz w:val="22"/>
          <w:szCs w:val="22"/>
          <w:lang w:val="nl-NL"/>
        </w:rPr>
        <w:t xml:space="preserve"> </w:t>
      </w:r>
      <w:r w:rsidR="009A27D1">
        <w:rPr>
          <w:rFonts w:ascii="Lato Light" w:hAnsi="Lato Light" w:cs="Levenim MT"/>
          <w:sz w:val="22"/>
          <w:szCs w:val="22"/>
          <w:lang w:val="nl-NL"/>
        </w:rPr>
        <w:t xml:space="preserve">ca. </w:t>
      </w:r>
      <w:r w:rsidRPr="00222411">
        <w:rPr>
          <w:rFonts w:ascii="Lato Light" w:hAnsi="Lato Light" w:cs="Levenim MT"/>
          <w:sz w:val="22"/>
          <w:szCs w:val="22"/>
          <w:lang w:val="nl-NL"/>
        </w:rPr>
        <w:t>25 personen.</w:t>
      </w:r>
      <w:r w:rsidR="001E5A7B" w:rsidRPr="00222411">
        <w:rPr>
          <w:rFonts w:ascii="Lato Light" w:hAnsi="Lato Light" w:cs="Levenim MT"/>
          <w:sz w:val="22"/>
          <w:szCs w:val="22"/>
          <w:lang w:val="nl-NL"/>
        </w:rPr>
        <w:t xml:space="preserve"> Je kunt </w:t>
      </w:r>
      <w:r w:rsidR="00713C41">
        <w:rPr>
          <w:rFonts w:ascii="Lato Light" w:hAnsi="Lato Light" w:cs="Levenim MT"/>
          <w:sz w:val="22"/>
          <w:szCs w:val="22"/>
          <w:lang w:val="nl-NL"/>
        </w:rPr>
        <w:t>hier</w:t>
      </w:r>
      <w:r w:rsidR="001E5A7B" w:rsidRPr="00222411">
        <w:rPr>
          <w:rFonts w:ascii="Lato Light" w:hAnsi="Lato Light" w:cs="Levenim MT"/>
          <w:sz w:val="22"/>
          <w:szCs w:val="22"/>
          <w:lang w:val="nl-NL"/>
        </w:rPr>
        <w:t xml:space="preserve">, indien gewenst samen met de uitvaartbegeleider, zelf een </w:t>
      </w:r>
      <w:r w:rsidR="00BE54EB" w:rsidRPr="00222411">
        <w:rPr>
          <w:rFonts w:ascii="Lato Light" w:hAnsi="Lato Light" w:cs="Levenim MT"/>
          <w:sz w:val="22"/>
          <w:szCs w:val="22"/>
          <w:lang w:val="nl-NL"/>
        </w:rPr>
        <w:t xml:space="preserve">persoonlijke </w:t>
      </w:r>
      <w:r w:rsidR="00713C41">
        <w:rPr>
          <w:rFonts w:ascii="Lato Light" w:hAnsi="Lato Light" w:cs="Levenim MT"/>
          <w:sz w:val="22"/>
          <w:szCs w:val="22"/>
          <w:lang w:val="nl-NL"/>
        </w:rPr>
        <w:t>invulling aan geven</w:t>
      </w:r>
      <w:r w:rsidR="001E5A7B" w:rsidRPr="00222411">
        <w:rPr>
          <w:rFonts w:ascii="Lato Light" w:hAnsi="Lato Light" w:cs="Levenim MT"/>
          <w:sz w:val="22"/>
          <w:szCs w:val="22"/>
          <w:lang w:val="nl-NL"/>
        </w:rPr>
        <w:t>.</w:t>
      </w:r>
    </w:p>
    <w:p w14:paraId="2D03D538" w14:textId="0717A302" w:rsidR="001E5A7B" w:rsidRPr="00222411" w:rsidRDefault="001E5A7B" w:rsidP="007664B2">
      <w:pPr>
        <w:rPr>
          <w:rFonts w:ascii="Lato Light" w:hAnsi="Lato Light" w:cs="Levenim MT"/>
          <w:sz w:val="22"/>
          <w:szCs w:val="22"/>
          <w:lang w:val="nl-NL"/>
        </w:rPr>
      </w:pPr>
    </w:p>
    <w:p w14:paraId="30D53927" w14:textId="76933E2E" w:rsidR="001E5A7B" w:rsidRPr="00713C41" w:rsidRDefault="00DA43C3" w:rsidP="00391A9F">
      <w:pPr>
        <w:tabs>
          <w:tab w:val="left" w:pos="7938"/>
          <w:tab w:val="decimal" w:pos="8789"/>
        </w:tabs>
        <w:rPr>
          <w:rFonts w:ascii="Lato Light" w:hAnsi="Lato Light" w:cs="Levenim MT"/>
          <w:i/>
          <w:iCs/>
          <w:sz w:val="22"/>
          <w:szCs w:val="22"/>
          <w:lang w:val="nl-NL"/>
        </w:rPr>
      </w:pPr>
      <w:r>
        <w:rPr>
          <w:rFonts w:ascii="Lato Light" w:hAnsi="Lato Light" w:cs="Levenim MT"/>
          <w:i/>
          <w:iCs/>
          <w:sz w:val="22"/>
          <w:szCs w:val="22"/>
          <w:lang w:val="nl-NL"/>
        </w:rPr>
        <w:t>U</w:t>
      </w:r>
      <w:r w:rsidR="001E5A7B" w:rsidRPr="00713C41">
        <w:rPr>
          <w:rFonts w:ascii="Lato Light" w:hAnsi="Lato Light" w:cs="Levenim MT"/>
          <w:i/>
          <w:iCs/>
          <w:sz w:val="22"/>
          <w:szCs w:val="22"/>
          <w:lang w:val="nl-NL"/>
        </w:rPr>
        <w:t>itvaartceremonie in besloten kring</w:t>
      </w:r>
      <w:r w:rsidR="001E5A7B" w:rsidRPr="00713C41">
        <w:rPr>
          <w:rFonts w:ascii="Lato Light" w:hAnsi="Lato Light" w:cs="Levenim MT"/>
          <w:i/>
          <w:iCs/>
          <w:sz w:val="22"/>
          <w:szCs w:val="22"/>
          <w:lang w:val="nl-NL"/>
        </w:rPr>
        <w:tab/>
        <w:t>€</w:t>
      </w:r>
      <w:r w:rsidR="001E5A7B" w:rsidRPr="00713C41">
        <w:rPr>
          <w:rFonts w:ascii="Lato Light" w:hAnsi="Lato Light" w:cs="Levenim MT"/>
          <w:i/>
          <w:iCs/>
          <w:sz w:val="22"/>
          <w:szCs w:val="22"/>
          <w:lang w:val="nl-NL"/>
        </w:rPr>
        <w:tab/>
      </w:r>
      <w:r w:rsidR="001C081F">
        <w:rPr>
          <w:rFonts w:ascii="Lato Light" w:hAnsi="Lato Light" w:cs="Levenim MT"/>
          <w:i/>
          <w:iCs/>
          <w:sz w:val="22"/>
          <w:szCs w:val="22"/>
          <w:lang w:val="nl-NL"/>
        </w:rPr>
        <w:t>545</w:t>
      </w:r>
      <w:r w:rsidR="001E5A7B" w:rsidRPr="00713C41">
        <w:rPr>
          <w:rFonts w:ascii="Lato Light" w:hAnsi="Lato Light" w:cs="Levenim MT"/>
          <w:i/>
          <w:iCs/>
          <w:sz w:val="22"/>
          <w:szCs w:val="22"/>
          <w:lang w:val="nl-NL"/>
        </w:rPr>
        <w:t>,</w:t>
      </w:r>
      <w:r w:rsidR="006B3D1F" w:rsidRPr="00713C41">
        <w:rPr>
          <w:rFonts w:ascii="Lato Light" w:hAnsi="Lato Light" w:cs="Levenim MT"/>
          <w:i/>
          <w:iCs/>
          <w:sz w:val="22"/>
          <w:szCs w:val="22"/>
          <w:lang w:val="nl-NL"/>
        </w:rPr>
        <w:t>00</w:t>
      </w:r>
    </w:p>
    <w:p w14:paraId="2DBF3730" w14:textId="77777777" w:rsidR="001E5A7B" w:rsidRPr="00222411" w:rsidRDefault="001E5A7B" w:rsidP="007664B2">
      <w:pPr>
        <w:rPr>
          <w:rFonts w:ascii="Lato Light" w:hAnsi="Lato Light" w:cs="Levenim MT"/>
          <w:sz w:val="22"/>
          <w:szCs w:val="22"/>
          <w:lang w:val="nl-NL"/>
        </w:rPr>
      </w:pPr>
    </w:p>
    <w:p w14:paraId="1FDF4B18" w14:textId="77777777" w:rsidR="001E5A7B" w:rsidRPr="00222411" w:rsidRDefault="001E5A7B" w:rsidP="007664B2">
      <w:pPr>
        <w:rPr>
          <w:rFonts w:ascii="Lato Light" w:hAnsi="Lato Light"/>
          <w:sz w:val="22"/>
          <w:szCs w:val="22"/>
          <w:lang w:val="nl-NL"/>
        </w:rPr>
      </w:pPr>
      <w:r w:rsidRPr="00222411">
        <w:rPr>
          <w:rFonts w:ascii="Lato Light" w:hAnsi="Lato Light"/>
          <w:sz w:val="22"/>
          <w:szCs w:val="22"/>
          <w:lang w:val="nl-NL"/>
        </w:rPr>
        <w:t>Deze prijs is inclusief:</w:t>
      </w:r>
    </w:p>
    <w:p w14:paraId="6F9EBAA0" w14:textId="77777777" w:rsidR="00BE54EB" w:rsidRPr="00222411" w:rsidRDefault="00BE54EB" w:rsidP="00BE54EB">
      <w:pPr>
        <w:pStyle w:val="Lijstalinea"/>
        <w:numPr>
          <w:ilvl w:val="0"/>
          <w:numId w:val="3"/>
        </w:numPr>
        <w:rPr>
          <w:rFonts w:ascii="Lato Light" w:hAnsi="Lato Light"/>
        </w:rPr>
      </w:pPr>
      <w:r w:rsidRPr="00222411">
        <w:rPr>
          <w:rFonts w:ascii="Lato Light" w:hAnsi="Lato Light"/>
        </w:rPr>
        <w:t>het ombouwen van de woonkamer tot ceremonieruimte;</w:t>
      </w:r>
    </w:p>
    <w:p w14:paraId="376A6FDB" w14:textId="24848DDB" w:rsidR="00BE54EB" w:rsidRPr="00222411" w:rsidRDefault="005456CE" w:rsidP="00BE54EB">
      <w:pPr>
        <w:pStyle w:val="Lijstalinea"/>
        <w:numPr>
          <w:ilvl w:val="0"/>
          <w:numId w:val="3"/>
        </w:numPr>
        <w:rPr>
          <w:rFonts w:ascii="Lato Light" w:hAnsi="Lato Light"/>
        </w:rPr>
      </w:pPr>
      <w:r>
        <w:rPr>
          <w:rFonts w:ascii="Lato Light" w:hAnsi="Lato Light"/>
        </w:rPr>
        <w:t xml:space="preserve">het </w:t>
      </w:r>
      <w:r w:rsidR="00BE54EB" w:rsidRPr="00222411">
        <w:rPr>
          <w:rFonts w:ascii="Lato Light" w:hAnsi="Lato Light"/>
        </w:rPr>
        <w:t xml:space="preserve">gebruik </w:t>
      </w:r>
      <w:r>
        <w:rPr>
          <w:rFonts w:ascii="Lato Light" w:hAnsi="Lato Light"/>
        </w:rPr>
        <w:t xml:space="preserve">van </w:t>
      </w:r>
      <w:r w:rsidR="00CA4B3F">
        <w:rPr>
          <w:rFonts w:ascii="Lato Light" w:hAnsi="Lato Light"/>
        </w:rPr>
        <w:t xml:space="preserve">aanwezige </w:t>
      </w:r>
      <w:r w:rsidR="00BE54EB" w:rsidRPr="00222411">
        <w:rPr>
          <w:rFonts w:ascii="Lato Light" w:hAnsi="Lato Light"/>
        </w:rPr>
        <w:t>audio- &amp; visuele apparatuur;</w:t>
      </w:r>
    </w:p>
    <w:p w14:paraId="0951F569" w14:textId="77777777" w:rsidR="00BE54EB" w:rsidRPr="00222411" w:rsidRDefault="00BE54EB" w:rsidP="00BE54EB">
      <w:pPr>
        <w:pStyle w:val="Lijstalinea"/>
        <w:numPr>
          <w:ilvl w:val="0"/>
          <w:numId w:val="3"/>
        </w:numPr>
        <w:rPr>
          <w:rFonts w:ascii="Lato Light" w:hAnsi="Lato Light"/>
        </w:rPr>
      </w:pPr>
      <w:r w:rsidRPr="00222411">
        <w:rPr>
          <w:rFonts w:ascii="Lato Light" w:hAnsi="Lato Light"/>
        </w:rPr>
        <w:t>assistentie bij het ontvangen van de bezoekers;</w:t>
      </w:r>
    </w:p>
    <w:p w14:paraId="2840703F" w14:textId="77777777" w:rsidR="00BE54EB" w:rsidRPr="00222411" w:rsidRDefault="00BE54EB" w:rsidP="00BE54EB">
      <w:pPr>
        <w:pStyle w:val="Lijstalinea"/>
        <w:numPr>
          <w:ilvl w:val="0"/>
          <w:numId w:val="3"/>
        </w:numPr>
        <w:rPr>
          <w:rFonts w:ascii="Lato Light" w:hAnsi="Lato Light"/>
        </w:rPr>
      </w:pPr>
      <w:r w:rsidRPr="00222411">
        <w:rPr>
          <w:rFonts w:ascii="Lato Light" w:hAnsi="Lato Light"/>
        </w:rPr>
        <w:t>afstemming met uitvaartbegeleider, cateraar en/of andere toeleveranciers;</w:t>
      </w:r>
    </w:p>
    <w:p w14:paraId="2DFB15B1" w14:textId="77777777" w:rsidR="00BE54EB" w:rsidRPr="00222411" w:rsidRDefault="00BE54EB" w:rsidP="00BE54EB">
      <w:pPr>
        <w:pStyle w:val="Lijstalinea"/>
        <w:numPr>
          <w:ilvl w:val="0"/>
          <w:numId w:val="3"/>
        </w:numPr>
        <w:rPr>
          <w:rFonts w:ascii="Lato Light" w:hAnsi="Lato Light"/>
        </w:rPr>
      </w:pPr>
      <w:r w:rsidRPr="00222411">
        <w:rPr>
          <w:rFonts w:ascii="Lato Light" w:hAnsi="Lato Light"/>
        </w:rPr>
        <w:t>het gebruik van wilgen kistschragen;</w:t>
      </w:r>
    </w:p>
    <w:p w14:paraId="07E64464" w14:textId="473E4037" w:rsidR="001E5A7B" w:rsidRDefault="001E5A7B" w:rsidP="009D4ACD">
      <w:pPr>
        <w:pStyle w:val="Lijstalinea"/>
        <w:numPr>
          <w:ilvl w:val="0"/>
          <w:numId w:val="3"/>
        </w:numPr>
        <w:rPr>
          <w:rFonts w:ascii="Lato Light" w:hAnsi="Lato Light"/>
        </w:rPr>
      </w:pPr>
      <w:r w:rsidRPr="00222411">
        <w:rPr>
          <w:rFonts w:ascii="Lato Light" w:hAnsi="Lato Light"/>
        </w:rPr>
        <w:t>koffie, thee, suiker en melk</w:t>
      </w:r>
      <w:r w:rsidR="00CA4B3F" w:rsidRPr="009D4ACD">
        <w:rPr>
          <w:rFonts w:ascii="Lato Light" w:hAnsi="Lato Light"/>
        </w:rPr>
        <w:t>.</w:t>
      </w:r>
    </w:p>
    <w:p w14:paraId="25E02447" w14:textId="5E826043" w:rsidR="00DA43C3" w:rsidRDefault="00DA43C3" w:rsidP="00DA43C3">
      <w:pPr>
        <w:rPr>
          <w:rFonts w:ascii="Lato Light" w:hAnsi="Lato Light"/>
          <w:sz w:val="22"/>
          <w:szCs w:val="22"/>
          <w:lang w:val="nl-NL"/>
        </w:rPr>
      </w:pPr>
      <w:r w:rsidRPr="00D43A7F">
        <w:rPr>
          <w:rFonts w:ascii="Lato Light" w:hAnsi="Lato Light"/>
          <w:sz w:val="22"/>
          <w:szCs w:val="22"/>
          <w:lang w:val="nl-NL"/>
        </w:rPr>
        <w:t>Indien je ervoor kiest om de afscheidsceremonie bij Buiten Afscheid te houden, dan worden de verblijfskosten van de laatste dag niet in rekening gebracht.</w:t>
      </w:r>
    </w:p>
    <w:p w14:paraId="4AB3E107" w14:textId="71CC9897" w:rsidR="005456CE" w:rsidRDefault="005456CE" w:rsidP="00DA43C3">
      <w:pPr>
        <w:rPr>
          <w:rFonts w:ascii="Lato Light" w:hAnsi="Lato Light"/>
          <w:sz w:val="22"/>
          <w:szCs w:val="22"/>
          <w:lang w:val="nl-NL"/>
        </w:rPr>
      </w:pPr>
    </w:p>
    <w:p w14:paraId="64A38B6E" w14:textId="1019AC9A" w:rsidR="005456CE" w:rsidRPr="009A27D1" w:rsidRDefault="005456CE" w:rsidP="005456CE">
      <w:pPr>
        <w:tabs>
          <w:tab w:val="left" w:pos="284"/>
        </w:tabs>
        <w:rPr>
          <w:rFonts w:ascii="Lato Light" w:hAnsi="Lato Light"/>
          <w:sz w:val="22"/>
          <w:szCs w:val="22"/>
          <w:lang w:val="nl-NL"/>
        </w:rPr>
      </w:pPr>
      <w:r w:rsidRPr="009A27D1">
        <w:rPr>
          <w:rFonts w:ascii="Lato Light" w:hAnsi="Lato Light"/>
          <w:sz w:val="22"/>
          <w:szCs w:val="22"/>
          <w:lang w:val="nl-NL"/>
        </w:rPr>
        <w:t>Bij Buiten Afscheid is een muziek box aanwezig die voor de ceremonie gebruikt kan worden. Ditzelfde geldt voor het tv-scherm dat in de woonkamer hangt. Deze apparatuur mag je gebruiken voor de ceremonie, maar dien je in dit geval zelf te bedienen. Je kunt hier ook een geluidstechnicus voor inschakelen die extra audio- en visuele apparatuur levert en deze dan ook bedient. Streaming behoort dan ook tot de mogelijkheden. Prijzen op aanvraag.</w:t>
      </w:r>
    </w:p>
    <w:p w14:paraId="5106CAE5" w14:textId="77777777" w:rsidR="005456CE" w:rsidRPr="00D43A7F" w:rsidRDefault="005456CE" w:rsidP="00DA43C3">
      <w:pPr>
        <w:rPr>
          <w:rFonts w:ascii="Lato Light" w:hAnsi="Lato Light"/>
          <w:sz w:val="22"/>
          <w:szCs w:val="22"/>
          <w:lang w:val="nl-NL"/>
        </w:rPr>
      </w:pPr>
    </w:p>
    <w:p w14:paraId="4C215F71" w14:textId="0C42DD22" w:rsidR="00DA43C3" w:rsidRDefault="009850C5" w:rsidP="00DA43C3">
      <w:pPr>
        <w:rPr>
          <w:rFonts w:ascii="Lato Light" w:hAnsi="Lato Light"/>
          <w:sz w:val="22"/>
          <w:szCs w:val="22"/>
          <w:lang w:val="nl-NL"/>
        </w:rPr>
      </w:pPr>
      <w:r>
        <w:rPr>
          <w:rFonts w:ascii="Lato Light" w:hAnsi="Lato Light"/>
          <w:sz w:val="22"/>
          <w:szCs w:val="22"/>
          <w:lang w:val="nl-NL"/>
        </w:rPr>
        <w:t>H</w:t>
      </w:r>
      <w:r w:rsidR="00DA43C3" w:rsidRPr="00D43A7F">
        <w:rPr>
          <w:rFonts w:ascii="Lato Light" w:hAnsi="Lato Light"/>
          <w:sz w:val="22"/>
          <w:szCs w:val="22"/>
          <w:lang w:val="nl-NL"/>
        </w:rPr>
        <w:t xml:space="preserve">et huren van </w:t>
      </w:r>
      <w:r>
        <w:rPr>
          <w:rFonts w:ascii="Lato Light" w:hAnsi="Lato Light"/>
          <w:sz w:val="22"/>
          <w:szCs w:val="22"/>
          <w:lang w:val="nl-NL"/>
        </w:rPr>
        <w:t xml:space="preserve">eventueel gewenste </w:t>
      </w:r>
      <w:r w:rsidR="00DA43C3" w:rsidRPr="00222411">
        <w:rPr>
          <w:rFonts w:ascii="Lato Light" w:hAnsi="Lato Light"/>
          <w:sz w:val="22"/>
          <w:szCs w:val="22"/>
          <w:lang w:val="nl-NL"/>
        </w:rPr>
        <w:t xml:space="preserve">extra materialen </w:t>
      </w:r>
      <w:r>
        <w:rPr>
          <w:rFonts w:ascii="Lato Light" w:hAnsi="Lato Light"/>
          <w:sz w:val="22"/>
          <w:szCs w:val="22"/>
          <w:lang w:val="nl-NL"/>
        </w:rPr>
        <w:t xml:space="preserve">kan ik </w:t>
      </w:r>
      <w:r w:rsidR="00DA43C3">
        <w:rPr>
          <w:rFonts w:ascii="Lato Light" w:hAnsi="Lato Light"/>
          <w:sz w:val="22"/>
          <w:szCs w:val="22"/>
          <w:lang w:val="nl-NL"/>
        </w:rPr>
        <w:t>voor je regelen. Hiervoor reken ik 10% commissie</w:t>
      </w:r>
      <w:r w:rsidR="00DA43C3" w:rsidRPr="00CD2721">
        <w:rPr>
          <w:rStyle w:val="Verwijzingopmerking"/>
          <w:rFonts w:ascii="Lato Light" w:hAnsi="Lato Light"/>
          <w:sz w:val="22"/>
          <w:szCs w:val="22"/>
          <w:lang w:val="nl-NL"/>
        </w:rPr>
        <w:t xml:space="preserve">. </w:t>
      </w:r>
      <w:r w:rsidR="00DA43C3" w:rsidRPr="00CD2721">
        <w:rPr>
          <w:rFonts w:ascii="Lato Light" w:hAnsi="Lato Light"/>
          <w:sz w:val="22"/>
          <w:szCs w:val="22"/>
          <w:lang w:val="nl-NL"/>
        </w:rPr>
        <w:t xml:space="preserve">De kosten </w:t>
      </w:r>
      <w:r w:rsidR="00DA43C3">
        <w:rPr>
          <w:rFonts w:ascii="Lato Light" w:hAnsi="Lato Light"/>
          <w:sz w:val="22"/>
          <w:szCs w:val="22"/>
          <w:lang w:val="nl-NL"/>
        </w:rPr>
        <w:t>communiceer ik</w:t>
      </w:r>
      <w:r w:rsidR="00DA43C3" w:rsidRPr="00CD2721">
        <w:rPr>
          <w:rFonts w:ascii="Lato Light" w:hAnsi="Lato Light"/>
          <w:sz w:val="22"/>
          <w:szCs w:val="22"/>
          <w:lang w:val="nl-NL"/>
        </w:rPr>
        <w:t xml:space="preserve"> uiteraard vooraf.</w:t>
      </w:r>
    </w:p>
    <w:p w14:paraId="37574F43" w14:textId="77777777" w:rsidR="00DA43C3" w:rsidRDefault="00DA43C3" w:rsidP="00DA43C3">
      <w:pPr>
        <w:rPr>
          <w:rFonts w:ascii="Lato Light" w:hAnsi="Lato Light"/>
          <w:sz w:val="22"/>
          <w:szCs w:val="22"/>
          <w:lang w:val="nl-NL"/>
        </w:rPr>
      </w:pPr>
    </w:p>
    <w:p w14:paraId="5F662C6A" w14:textId="77777777" w:rsidR="00287DE5" w:rsidRDefault="00287DE5" w:rsidP="00D43A7F">
      <w:pPr>
        <w:pStyle w:val="Hoofdtekst"/>
        <w:tabs>
          <w:tab w:val="decimal" w:pos="6804"/>
        </w:tabs>
        <w:rPr>
          <w:rFonts w:ascii="Dahlia" w:hAnsi="Dahlia"/>
          <w:sz w:val="40"/>
          <w:szCs w:val="40"/>
        </w:rPr>
      </w:pPr>
    </w:p>
    <w:p w14:paraId="5549B531" w14:textId="620E7332" w:rsidR="00D43A7F" w:rsidRPr="00E93DDC" w:rsidRDefault="00D43A7F" w:rsidP="00D43A7F">
      <w:pPr>
        <w:pStyle w:val="Hoofdtekst"/>
        <w:tabs>
          <w:tab w:val="decimal" w:pos="6804"/>
        </w:tabs>
        <w:rPr>
          <w:rFonts w:ascii="Dahlia" w:hAnsi="Dahlia"/>
          <w:sz w:val="40"/>
          <w:szCs w:val="40"/>
        </w:rPr>
      </w:pPr>
      <w:r>
        <w:rPr>
          <w:rFonts w:ascii="Dahlia" w:hAnsi="Dahlia"/>
          <w:sz w:val="40"/>
          <w:szCs w:val="40"/>
        </w:rPr>
        <w:t>Nazit</w:t>
      </w:r>
    </w:p>
    <w:p w14:paraId="32D2009E" w14:textId="77777777" w:rsidR="00D43A7F" w:rsidRDefault="00D43A7F" w:rsidP="00DA43C3">
      <w:pPr>
        <w:tabs>
          <w:tab w:val="left" w:pos="7938"/>
          <w:tab w:val="decimal" w:pos="8789"/>
        </w:tabs>
        <w:rPr>
          <w:rFonts w:ascii="Lato Light" w:hAnsi="Lato Light"/>
          <w:i/>
          <w:iCs/>
          <w:sz w:val="22"/>
          <w:szCs w:val="22"/>
          <w:lang w:val="nl-NL"/>
        </w:rPr>
      </w:pPr>
    </w:p>
    <w:p w14:paraId="0078E1BD" w14:textId="3881BBCB" w:rsidR="00DA43C3" w:rsidRPr="00DA43C3" w:rsidRDefault="00DA43C3" w:rsidP="00DA43C3">
      <w:pPr>
        <w:tabs>
          <w:tab w:val="left" w:pos="7938"/>
          <w:tab w:val="decimal" w:pos="8789"/>
        </w:tabs>
        <w:rPr>
          <w:rFonts w:ascii="Lato Light" w:hAnsi="Lato Light"/>
          <w:i/>
          <w:iCs/>
          <w:sz w:val="22"/>
          <w:szCs w:val="22"/>
          <w:lang w:val="nl-NL"/>
        </w:rPr>
      </w:pPr>
      <w:r w:rsidRPr="00DA43C3">
        <w:rPr>
          <w:rFonts w:ascii="Lato Light" w:hAnsi="Lato Light"/>
          <w:i/>
          <w:iCs/>
          <w:sz w:val="22"/>
          <w:szCs w:val="22"/>
          <w:lang w:val="nl-NL"/>
        </w:rPr>
        <w:t>Nazit nadat overledene het afscheidshuis heeft verlaten</w:t>
      </w:r>
      <w:r w:rsidRPr="00DA43C3">
        <w:rPr>
          <w:rFonts w:ascii="Lato Light" w:hAnsi="Lato Light"/>
          <w:b/>
          <w:bCs/>
          <w:i/>
          <w:iCs/>
          <w:sz w:val="22"/>
          <w:szCs w:val="22"/>
          <w:lang w:val="nl-NL"/>
        </w:rPr>
        <w:t xml:space="preserve"> </w:t>
      </w:r>
      <w:r w:rsidRPr="00DA43C3">
        <w:rPr>
          <w:rFonts w:ascii="Lato Light" w:hAnsi="Lato Light"/>
          <w:i/>
          <w:iCs/>
          <w:sz w:val="22"/>
          <w:szCs w:val="22"/>
          <w:lang w:val="nl-NL"/>
        </w:rPr>
        <w:tab/>
        <w:t xml:space="preserve">€  </w:t>
      </w:r>
      <w:r w:rsidRPr="00DA43C3">
        <w:rPr>
          <w:rFonts w:ascii="Lato Light" w:hAnsi="Lato Light"/>
          <w:i/>
          <w:iCs/>
          <w:sz w:val="22"/>
          <w:szCs w:val="22"/>
          <w:lang w:val="nl-NL"/>
        </w:rPr>
        <w:tab/>
      </w:r>
      <w:r w:rsidR="001C081F">
        <w:rPr>
          <w:rFonts w:ascii="Lato Light" w:hAnsi="Lato Light"/>
          <w:i/>
          <w:iCs/>
          <w:sz w:val="22"/>
          <w:szCs w:val="22"/>
          <w:lang w:val="nl-NL"/>
        </w:rPr>
        <w:t>11</w:t>
      </w:r>
      <w:r w:rsidRPr="00DA43C3">
        <w:rPr>
          <w:rFonts w:ascii="Lato Light" w:hAnsi="Lato Light"/>
          <w:i/>
          <w:iCs/>
          <w:sz w:val="22"/>
          <w:szCs w:val="22"/>
          <w:lang w:val="nl-NL"/>
        </w:rPr>
        <w:t>5,00</w:t>
      </w:r>
    </w:p>
    <w:p w14:paraId="318EBE25" w14:textId="2B8895AF" w:rsidR="00DA43C3" w:rsidRDefault="00DA43C3" w:rsidP="00DA43C3">
      <w:pPr>
        <w:rPr>
          <w:rFonts w:ascii="Lato Light" w:hAnsi="Lato Light"/>
          <w:lang w:val="nl-NL"/>
        </w:rPr>
      </w:pPr>
    </w:p>
    <w:p w14:paraId="75160454" w14:textId="01AC4887" w:rsidR="00627913" w:rsidRDefault="00D43A7F" w:rsidP="00627913">
      <w:pPr>
        <w:rPr>
          <w:rFonts w:ascii="Lato Light" w:hAnsi="Lato Light"/>
          <w:sz w:val="22"/>
          <w:szCs w:val="22"/>
          <w:lang w:val="nl-NL"/>
        </w:rPr>
      </w:pPr>
      <w:r>
        <w:rPr>
          <w:rFonts w:ascii="Lato Light" w:hAnsi="Lato Light"/>
          <w:sz w:val="22"/>
          <w:szCs w:val="22"/>
          <w:lang w:val="nl-NL"/>
        </w:rPr>
        <w:t>Bij een uitvaartceremonie</w:t>
      </w:r>
      <w:r w:rsidR="00D1116B" w:rsidRPr="00D1116B">
        <w:rPr>
          <w:rFonts w:ascii="Lato Light" w:hAnsi="Lato Light"/>
          <w:sz w:val="22"/>
          <w:szCs w:val="22"/>
          <w:lang w:val="nl-NL"/>
        </w:rPr>
        <w:t xml:space="preserve"> wordt ervan uitgegaan dat het gezelschap het afscheidshuis verlaat </w:t>
      </w:r>
      <w:r w:rsidR="005456CE">
        <w:rPr>
          <w:rFonts w:ascii="Lato Light" w:hAnsi="Lato Light"/>
          <w:sz w:val="22"/>
          <w:szCs w:val="22"/>
          <w:lang w:val="nl-NL"/>
        </w:rPr>
        <w:t>nadat</w:t>
      </w:r>
      <w:r w:rsidR="00D1116B" w:rsidRPr="00D1116B">
        <w:rPr>
          <w:rFonts w:ascii="Lato Light" w:hAnsi="Lato Light"/>
          <w:sz w:val="22"/>
          <w:szCs w:val="22"/>
          <w:lang w:val="nl-NL"/>
        </w:rPr>
        <w:t xml:space="preserve"> de overledene </w:t>
      </w:r>
      <w:r w:rsidR="00D1116B">
        <w:rPr>
          <w:rFonts w:ascii="Lato Light" w:hAnsi="Lato Light"/>
          <w:sz w:val="22"/>
          <w:szCs w:val="22"/>
          <w:lang w:val="nl-NL"/>
        </w:rPr>
        <w:t>is opgehaald</w:t>
      </w:r>
      <w:r w:rsidR="00627913">
        <w:rPr>
          <w:rFonts w:ascii="Lato Light" w:hAnsi="Lato Light"/>
          <w:sz w:val="22"/>
          <w:szCs w:val="22"/>
          <w:lang w:val="nl-NL"/>
        </w:rPr>
        <w:t xml:space="preserve"> door het rouwvervoer</w:t>
      </w:r>
      <w:r w:rsidR="00D1116B">
        <w:rPr>
          <w:rFonts w:ascii="Lato Light" w:hAnsi="Lato Light"/>
          <w:sz w:val="22"/>
          <w:szCs w:val="22"/>
          <w:lang w:val="nl-NL"/>
        </w:rPr>
        <w:t>. Indien gewenst is het mogelijk om</w:t>
      </w:r>
      <w:r w:rsidR="005456CE">
        <w:rPr>
          <w:rFonts w:ascii="Lato Light" w:hAnsi="Lato Light"/>
          <w:sz w:val="22"/>
          <w:szCs w:val="22"/>
          <w:lang w:val="nl-NL"/>
        </w:rPr>
        <w:t xml:space="preserve"> het huis</w:t>
      </w:r>
      <w:r w:rsidR="00D1116B">
        <w:rPr>
          <w:rFonts w:ascii="Lato Light" w:hAnsi="Lato Light"/>
          <w:sz w:val="22"/>
          <w:szCs w:val="22"/>
          <w:lang w:val="nl-NL"/>
        </w:rPr>
        <w:t xml:space="preserve"> </w:t>
      </w:r>
      <w:r w:rsidR="00627913">
        <w:rPr>
          <w:rFonts w:ascii="Lato Light" w:hAnsi="Lato Light"/>
          <w:sz w:val="22"/>
          <w:szCs w:val="22"/>
          <w:lang w:val="nl-NL"/>
        </w:rPr>
        <w:t xml:space="preserve">aansluitend nog wat langer te gebruiken voor bijvoorbeeld een afsluitende borrel of diner. In dat geval wordt er een bedrag van € </w:t>
      </w:r>
      <w:r w:rsidR="005456CE">
        <w:rPr>
          <w:rFonts w:ascii="Lato Light" w:hAnsi="Lato Light"/>
          <w:sz w:val="22"/>
          <w:szCs w:val="22"/>
          <w:lang w:val="nl-NL"/>
        </w:rPr>
        <w:t>11</w:t>
      </w:r>
      <w:r w:rsidR="00391A9F">
        <w:rPr>
          <w:rFonts w:ascii="Lato Light" w:hAnsi="Lato Light"/>
          <w:sz w:val="22"/>
          <w:szCs w:val="22"/>
          <w:lang w:val="nl-NL"/>
        </w:rPr>
        <w:t>5</w:t>
      </w:r>
      <w:r w:rsidR="00627913">
        <w:rPr>
          <w:rFonts w:ascii="Lato Light" w:hAnsi="Lato Light"/>
          <w:sz w:val="22"/>
          <w:szCs w:val="22"/>
          <w:lang w:val="nl-NL"/>
        </w:rPr>
        <w:t>,00 in rekening gebracht.</w:t>
      </w:r>
      <w:r w:rsidR="00A272ED">
        <w:rPr>
          <w:rFonts w:ascii="Lato Light" w:hAnsi="Lato Light"/>
          <w:sz w:val="22"/>
          <w:szCs w:val="22"/>
          <w:lang w:val="nl-NL"/>
        </w:rPr>
        <w:t xml:space="preserve"> Dit is zonder verdere assistentie.</w:t>
      </w:r>
      <w:r w:rsidR="005456CE">
        <w:rPr>
          <w:rFonts w:ascii="Lato Light" w:hAnsi="Lato Light"/>
          <w:sz w:val="22"/>
          <w:szCs w:val="22"/>
          <w:lang w:val="nl-NL"/>
        </w:rPr>
        <w:t xml:space="preserve"> </w:t>
      </w:r>
    </w:p>
    <w:p w14:paraId="52883D55" w14:textId="67E48A6D" w:rsidR="00627913" w:rsidRPr="00D1116B" w:rsidRDefault="009A27D1" w:rsidP="00627913">
      <w:pPr>
        <w:rPr>
          <w:rFonts w:ascii="Lato Light" w:hAnsi="Lato Light"/>
          <w:sz w:val="22"/>
          <w:szCs w:val="22"/>
          <w:lang w:val="nl-NL"/>
        </w:rPr>
      </w:pPr>
      <w:r>
        <w:rPr>
          <w:rFonts w:ascii="Lato Light" w:hAnsi="Lato Light"/>
          <w:sz w:val="22"/>
          <w:szCs w:val="22"/>
          <w:lang w:val="nl-NL"/>
        </w:rPr>
        <w:br/>
        <w:t xml:space="preserve">Vraag naar de </w:t>
      </w:r>
      <w:r w:rsidR="000A699E">
        <w:rPr>
          <w:rFonts w:ascii="Lato Light" w:hAnsi="Lato Light"/>
          <w:sz w:val="22"/>
          <w:szCs w:val="22"/>
          <w:lang w:val="nl-NL"/>
        </w:rPr>
        <w:t>mogelijkheden</w:t>
      </w:r>
      <w:r>
        <w:rPr>
          <w:rFonts w:ascii="Lato Light" w:hAnsi="Lato Light"/>
          <w:sz w:val="22"/>
          <w:szCs w:val="22"/>
          <w:lang w:val="nl-NL"/>
        </w:rPr>
        <w:t>.</w:t>
      </w:r>
    </w:p>
    <w:p w14:paraId="596B6540" w14:textId="715FB4BD" w:rsidR="00F31CBB" w:rsidRDefault="00F31CBB" w:rsidP="007C072B">
      <w:pPr>
        <w:rPr>
          <w:rFonts w:ascii="Lato Light" w:hAnsi="Lato Light"/>
          <w:sz w:val="22"/>
          <w:szCs w:val="22"/>
          <w:lang w:val="nl-NL"/>
        </w:rPr>
      </w:pPr>
    </w:p>
    <w:p w14:paraId="7FA5AAF2" w14:textId="119C0286" w:rsidR="005456CE" w:rsidRDefault="005456CE" w:rsidP="007C072B">
      <w:pPr>
        <w:rPr>
          <w:rFonts w:ascii="Lato Light" w:hAnsi="Lato Light"/>
          <w:sz w:val="22"/>
          <w:szCs w:val="22"/>
          <w:lang w:val="nl-NL"/>
        </w:rPr>
      </w:pPr>
    </w:p>
    <w:p w14:paraId="291984DB" w14:textId="530A858C" w:rsidR="005456CE" w:rsidRDefault="005456CE" w:rsidP="007C072B">
      <w:pPr>
        <w:rPr>
          <w:rFonts w:ascii="Lato Light" w:hAnsi="Lato Light"/>
          <w:sz w:val="22"/>
          <w:szCs w:val="22"/>
          <w:lang w:val="nl-NL"/>
        </w:rPr>
      </w:pPr>
    </w:p>
    <w:p w14:paraId="55B22A58" w14:textId="2F0F4DAF" w:rsidR="005456CE" w:rsidRDefault="005456CE" w:rsidP="007C072B">
      <w:pPr>
        <w:rPr>
          <w:rFonts w:ascii="Lato Light" w:hAnsi="Lato Light"/>
          <w:sz w:val="22"/>
          <w:szCs w:val="22"/>
          <w:lang w:val="nl-NL"/>
        </w:rPr>
      </w:pPr>
    </w:p>
    <w:p w14:paraId="2E6F63F5" w14:textId="025A6D9F" w:rsidR="005456CE" w:rsidRDefault="005456CE" w:rsidP="007C072B">
      <w:pPr>
        <w:rPr>
          <w:rFonts w:ascii="Lato Light" w:hAnsi="Lato Light"/>
          <w:sz w:val="22"/>
          <w:szCs w:val="22"/>
          <w:lang w:val="nl-NL"/>
        </w:rPr>
      </w:pPr>
    </w:p>
    <w:p w14:paraId="622C2867" w14:textId="5316E7BD" w:rsidR="005456CE" w:rsidRDefault="005456CE" w:rsidP="007C072B">
      <w:pPr>
        <w:rPr>
          <w:rFonts w:ascii="Lato Light" w:hAnsi="Lato Light"/>
          <w:sz w:val="22"/>
          <w:szCs w:val="22"/>
          <w:lang w:val="nl-NL"/>
        </w:rPr>
      </w:pPr>
    </w:p>
    <w:p w14:paraId="0C4A3446" w14:textId="77777777" w:rsidR="00311BA4" w:rsidRPr="00222411" w:rsidRDefault="00311BA4" w:rsidP="00366949">
      <w:pPr>
        <w:tabs>
          <w:tab w:val="left" w:pos="284"/>
        </w:tabs>
        <w:rPr>
          <w:rFonts w:ascii="Lato Light" w:hAnsi="Lato Light"/>
          <w:i/>
          <w:iCs/>
          <w:sz w:val="22"/>
          <w:szCs w:val="22"/>
          <w:lang w:val="nl-NL"/>
        </w:rPr>
      </w:pPr>
    </w:p>
    <w:p w14:paraId="3923135D" w14:textId="5746DEAB" w:rsidR="003810F3" w:rsidRDefault="003810F3" w:rsidP="007664B2">
      <w:pPr>
        <w:rPr>
          <w:rFonts w:ascii="Lato Light" w:hAnsi="Lato Light"/>
          <w:i/>
          <w:iCs/>
          <w:sz w:val="22"/>
          <w:szCs w:val="22"/>
          <w:lang w:val="nl-NL"/>
        </w:rPr>
      </w:pPr>
      <w:r>
        <w:rPr>
          <w:rFonts w:ascii="Lato Light" w:hAnsi="Lato Light"/>
          <w:i/>
          <w:iCs/>
          <w:sz w:val="22"/>
          <w:szCs w:val="22"/>
          <w:lang w:val="nl-NL"/>
        </w:rPr>
        <w:t xml:space="preserve">Alle genoemde prijzen </w:t>
      </w:r>
      <w:r w:rsidR="00DD2AC9">
        <w:rPr>
          <w:rFonts w:ascii="Lato Light" w:hAnsi="Lato Light"/>
          <w:i/>
          <w:iCs/>
          <w:sz w:val="22"/>
          <w:szCs w:val="22"/>
          <w:lang w:val="nl-NL"/>
        </w:rPr>
        <w:t xml:space="preserve">uit dit prijsoverzicht </w:t>
      </w:r>
      <w:r>
        <w:rPr>
          <w:rFonts w:ascii="Lato Light" w:hAnsi="Lato Light"/>
          <w:i/>
          <w:iCs/>
          <w:sz w:val="22"/>
          <w:szCs w:val="22"/>
          <w:lang w:val="nl-NL"/>
        </w:rPr>
        <w:t>zijn inclusief btw.</w:t>
      </w:r>
    </w:p>
    <w:sectPr w:rsidR="003810F3" w:rsidSect="00DF4D0A">
      <w:headerReference w:type="default" r:id="rId8"/>
      <w:footerReference w:type="default" r:id="rId9"/>
      <w:pgSz w:w="11906" w:h="16838"/>
      <w:pgMar w:top="2343" w:right="850" w:bottom="142"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EDB3" w14:textId="77777777" w:rsidR="00DF4D0A" w:rsidRDefault="00DF4D0A" w:rsidP="007664B2">
      <w:r>
        <w:separator/>
      </w:r>
    </w:p>
  </w:endnote>
  <w:endnote w:type="continuationSeparator" w:id="0">
    <w:p w14:paraId="723FF4EA" w14:textId="77777777" w:rsidR="00DF4D0A" w:rsidRDefault="00DF4D0A" w:rsidP="0076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Light">
    <w:panose1 w:val="020E0502030303020204"/>
    <w:charset w:val="00"/>
    <w:family w:val="swiss"/>
    <w:pitch w:val="variable"/>
    <w:sig w:usb0="A00002FF" w:usb1="00000002" w:usb2="00000000" w:usb3="00000000" w:csb0="0000019F" w:csb1="00000000"/>
  </w:font>
  <w:font w:name="Lato Light">
    <w:panose1 w:val="020F0302020204030203"/>
    <w:charset w:val="00"/>
    <w:family w:val="swiss"/>
    <w:pitch w:val="variable"/>
    <w:sig w:usb0="A00000AF" w:usb1="5000604B" w:usb2="00000000" w:usb3="00000000" w:csb0="00000093" w:csb1="00000000"/>
  </w:font>
  <w:font w:name="Arial Unicode MS">
    <w:altName w:val="Arial"/>
    <w:panose1 w:val="020B0604020202020204"/>
    <w:charset w:val="00"/>
    <w:family w:val="roman"/>
    <w:pitch w:val="default"/>
  </w:font>
  <w:font w:name="Dahlia">
    <w:panose1 w:val="00000000000000000000"/>
    <w:charset w:val="00"/>
    <w:family w:val="modern"/>
    <w:notTrueType/>
    <w:pitch w:val="variable"/>
    <w:sig w:usb0="80000007" w:usb1="00000002" w:usb2="00000000" w:usb3="00000000" w:csb0="00000003" w:csb1="00000000"/>
  </w:font>
  <w:font w:name="Levenim MT">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AE7C" w14:textId="67A2F78A" w:rsidR="006C17E9" w:rsidRPr="009272D9" w:rsidRDefault="0040401A" w:rsidP="00FF1662">
    <w:pPr>
      <w:pStyle w:val="Voettekst"/>
      <w:rPr>
        <w:rFonts w:ascii="Lato Light" w:eastAsiaTheme="majorEastAsia" w:hAnsi="Lato Light" w:cstheme="majorBidi"/>
        <w:sz w:val="18"/>
        <w:szCs w:val="18"/>
        <w:lang w:val="nl-NL"/>
      </w:rPr>
    </w:pPr>
    <w:r w:rsidRPr="0040401A">
      <w:rPr>
        <w:rFonts w:ascii="Lato Light" w:eastAsiaTheme="majorEastAsia" w:hAnsi="Lato Light" w:cstheme="majorBidi"/>
        <w:sz w:val="18"/>
        <w:szCs w:val="18"/>
        <w:lang w:val="nl-NL"/>
      </w:rPr>
      <w:t xml:space="preserve">Versie </w:t>
    </w:r>
    <w:r w:rsidR="00287DE5">
      <w:rPr>
        <w:rFonts w:ascii="Lato Light" w:eastAsiaTheme="majorEastAsia" w:hAnsi="Lato Light" w:cstheme="majorBidi"/>
        <w:sz w:val="18"/>
        <w:szCs w:val="18"/>
        <w:lang w:val="nl-NL"/>
      </w:rPr>
      <w:t>10 februari 2024</w:t>
    </w:r>
    <w:r w:rsidR="000E2361">
      <w:rPr>
        <w:rFonts w:ascii="Lato Light" w:eastAsiaTheme="majorEastAsia" w:hAnsi="Lato Light" w:cstheme="majorBidi"/>
        <w:sz w:val="22"/>
        <w:szCs w:val="22"/>
        <w:lang w:val="nl-NL"/>
      </w:rPr>
      <w:tab/>
    </w:r>
    <w:r w:rsidR="000E2361">
      <w:rPr>
        <w:rFonts w:ascii="Lato Light" w:eastAsiaTheme="majorEastAsia" w:hAnsi="Lato Light" w:cstheme="majorBidi"/>
        <w:sz w:val="22"/>
        <w:szCs w:val="22"/>
        <w:lang w:val="nl-NL"/>
      </w:rPr>
      <w:tab/>
    </w:r>
    <w:r w:rsidR="006C17E9" w:rsidRPr="009272D9">
      <w:rPr>
        <w:rFonts w:ascii="Lato Light" w:eastAsiaTheme="majorEastAsia" w:hAnsi="Lato Light" w:cstheme="majorBidi"/>
        <w:sz w:val="18"/>
        <w:szCs w:val="18"/>
        <w:lang w:val="nl-NL"/>
      </w:rPr>
      <w:fldChar w:fldCharType="begin"/>
    </w:r>
    <w:r w:rsidR="006C17E9" w:rsidRPr="009272D9">
      <w:rPr>
        <w:rFonts w:ascii="Lato Light" w:eastAsiaTheme="majorEastAsia" w:hAnsi="Lato Light" w:cstheme="majorBidi"/>
        <w:sz w:val="18"/>
        <w:szCs w:val="18"/>
        <w:lang w:val="nl-NL"/>
      </w:rPr>
      <w:instrText>PAGE   \* MERGEFORMAT</w:instrText>
    </w:r>
    <w:r w:rsidR="006C17E9" w:rsidRPr="009272D9">
      <w:rPr>
        <w:rFonts w:ascii="Lato Light" w:eastAsiaTheme="majorEastAsia" w:hAnsi="Lato Light" w:cstheme="majorBidi"/>
        <w:sz w:val="18"/>
        <w:szCs w:val="18"/>
        <w:lang w:val="nl-NL"/>
      </w:rPr>
      <w:fldChar w:fldCharType="separate"/>
    </w:r>
    <w:r w:rsidR="006C17E9" w:rsidRPr="009272D9">
      <w:rPr>
        <w:rFonts w:ascii="Lato Light" w:eastAsiaTheme="majorEastAsia" w:hAnsi="Lato Light" w:cstheme="majorBidi"/>
        <w:sz w:val="18"/>
        <w:szCs w:val="18"/>
        <w:lang w:val="nl-NL"/>
      </w:rPr>
      <w:t>1</w:t>
    </w:r>
    <w:r w:rsidR="006C17E9" w:rsidRPr="009272D9">
      <w:rPr>
        <w:rFonts w:ascii="Lato Light" w:eastAsiaTheme="majorEastAsia" w:hAnsi="Lato Light" w:cstheme="majorBidi"/>
        <w:sz w:val="18"/>
        <w:szCs w:val="18"/>
        <w:lang w:val="nl-NL"/>
      </w:rPr>
      <w:fldChar w:fldCharType="end"/>
    </w:r>
    <w:sdt>
      <w:sdtPr>
        <w:rPr>
          <w:rFonts w:ascii="Lato Light" w:eastAsiaTheme="majorEastAsia" w:hAnsi="Lato Light" w:cstheme="majorBidi"/>
          <w:sz w:val="18"/>
          <w:szCs w:val="18"/>
          <w:lang w:val="nl-NL"/>
        </w:rPr>
        <w:id w:val="943035621"/>
        <w:docPartObj>
          <w:docPartGallery w:val="Page Numbers (Bottom of Page)"/>
          <w:docPartUnique/>
        </w:docPartObj>
      </w:sdtPr>
      <w:sdtContent>
        <w:r w:rsidR="006C17E9" w:rsidRPr="009272D9">
          <w:rPr>
            <w:rFonts w:ascii="Lato Light" w:eastAsiaTheme="majorEastAsia" w:hAnsi="Lato Light" w:cstheme="majorBidi"/>
            <w:sz w:val="18"/>
            <w:szCs w:val="18"/>
            <w:lang w:val="nl-NL"/>
          </w:rPr>
          <w:t>-</w:t>
        </w:r>
        <w:r w:rsidR="00380295">
          <w:rPr>
            <w:rFonts w:ascii="Lato Light" w:eastAsiaTheme="majorEastAsia" w:hAnsi="Lato Light" w:cstheme="majorBidi"/>
            <w:sz w:val="18"/>
            <w:szCs w:val="18"/>
            <w:lang w:val="nl-NL"/>
          </w:rPr>
          <w:t>4</w:t>
        </w:r>
      </w:sdtContent>
    </w:sdt>
  </w:p>
  <w:p w14:paraId="746E6146" w14:textId="77777777" w:rsidR="006C17E9" w:rsidRPr="00FF1662" w:rsidRDefault="006C17E9">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3B60" w14:textId="77777777" w:rsidR="00DF4D0A" w:rsidRDefault="00DF4D0A" w:rsidP="007664B2">
      <w:r>
        <w:separator/>
      </w:r>
    </w:p>
  </w:footnote>
  <w:footnote w:type="continuationSeparator" w:id="0">
    <w:p w14:paraId="68E04647" w14:textId="77777777" w:rsidR="00DF4D0A" w:rsidRDefault="00DF4D0A" w:rsidP="0076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A952" w14:textId="4571B202" w:rsidR="001A095E" w:rsidRDefault="007664B2" w:rsidP="007664B2">
    <w:pPr>
      <w:pStyle w:val="Kop-envoettekst"/>
      <w:tabs>
        <w:tab w:val="clear" w:pos="9020"/>
        <w:tab w:val="center" w:pos="4808"/>
        <w:tab w:val="right" w:pos="9615"/>
      </w:tabs>
      <w:rPr>
        <w:rFonts w:ascii="Dahlia" w:hAnsi="Dahlia"/>
        <w:sz w:val="44"/>
        <w:szCs w:val="44"/>
      </w:rPr>
    </w:pPr>
    <w:r>
      <w:rPr>
        <w:noProof/>
      </w:rPr>
      <w:drawing>
        <wp:anchor distT="0" distB="0" distL="114300" distR="114300" simplePos="0" relativeHeight="251660288" behindDoc="0" locked="0" layoutInCell="1" allowOverlap="1" wp14:anchorId="25C5D8DE" wp14:editId="4B5B2843">
          <wp:simplePos x="0" y="0"/>
          <wp:positionH relativeFrom="column">
            <wp:posOffset>4853940</wp:posOffset>
          </wp:positionH>
          <wp:positionV relativeFrom="paragraph">
            <wp:posOffset>297180</wp:posOffset>
          </wp:positionV>
          <wp:extent cx="1249045" cy="992505"/>
          <wp:effectExtent l="0" t="0" r="8255" b="0"/>
          <wp:wrapThrough wrapText="bothSides">
            <wp:wrapPolygon edited="0">
              <wp:start x="7248" y="4146"/>
              <wp:lineTo x="0" y="7463"/>
              <wp:lineTo x="0" y="21144"/>
              <wp:lineTo x="21413" y="21144"/>
              <wp:lineTo x="21413" y="11608"/>
              <wp:lineTo x="9554" y="4146"/>
              <wp:lineTo x="7248" y="4146"/>
            </wp:wrapPolygon>
          </wp:wrapThrough>
          <wp:docPr id="1"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9045" cy="992505"/>
                  </a:xfrm>
                  <a:prstGeom prst="rect">
                    <a:avLst/>
                  </a:prstGeom>
                  <a:ln w="12700" cap="flat">
                    <a:noFill/>
                    <a:miter lim="400000"/>
                  </a:ln>
                  <a:effectLst/>
                </pic:spPr>
              </pic:pic>
            </a:graphicData>
          </a:graphic>
        </wp:anchor>
      </w:drawing>
    </w:r>
  </w:p>
  <w:p w14:paraId="5BE48DB3" w14:textId="5F56F64D" w:rsidR="007664B2" w:rsidRDefault="007664B2" w:rsidP="007664B2">
    <w:pPr>
      <w:pStyle w:val="Kop-envoettekst"/>
      <w:tabs>
        <w:tab w:val="clear" w:pos="9020"/>
        <w:tab w:val="center" w:pos="4808"/>
        <w:tab w:val="right" w:pos="9615"/>
      </w:tabs>
      <w:rPr>
        <w:rFonts w:ascii="Dahlia" w:hAnsi="Dahlia"/>
        <w:sz w:val="52"/>
        <w:szCs w:val="52"/>
      </w:rPr>
    </w:pPr>
  </w:p>
  <w:p w14:paraId="2C614C08" w14:textId="77777777" w:rsidR="007664B2" w:rsidRDefault="007664B2" w:rsidP="007664B2">
    <w:pPr>
      <w:pStyle w:val="Kop-envoettekst"/>
      <w:tabs>
        <w:tab w:val="clear" w:pos="9020"/>
        <w:tab w:val="center" w:pos="4808"/>
        <w:tab w:val="right" w:pos="9615"/>
      </w:tabs>
      <w:rPr>
        <w:rFonts w:ascii="Dahlia" w:hAnsi="Dahlia"/>
        <w:sz w:val="52"/>
        <w:szCs w:val="52"/>
      </w:rPr>
    </w:pPr>
  </w:p>
  <w:p w14:paraId="203C9589" w14:textId="77777777" w:rsidR="00FF60B7" w:rsidRDefault="00782698" w:rsidP="007664B2">
    <w:pPr>
      <w:pStyle w:val="Kop-envoettekst"/>
      <w:tabs>
        <w:tab w:val="clear" w:pos="9020"/>
        <w:tab w:val="center" w:pos="4808"/>
        <w:tab w:val="right" w:pos="9615"/>
      </w:tabs>
      <w:rPr>
        <w:rFonts w:ascii="Dahlia" w:hAnsi="Dahlia"/>
        <w:color w:val="10271C"/>
        <w:sz w:val="52"/>
        <w:szCs w:val="52"/>
      </w:rPr>
    </w:pPr>
    <w:r w:rsidRPr="00CC2503">
      <w:rPr>
        <w:rFonts w:ascii="Dahlia" w:hAnsi="Dahlia"/>
        <w:noProof/>
        <w:color w:val="10271C"/>
        <w:sz w:val="52"/>
        <w:szCs w:val="52"/>
      </w:rPr>
      <w:drawing>
        <wp:anchor distT="152400" distB="152400" distL="152400" distR="152400" simplePos="0" relativeHeight="251658240" behindDoc="1" locked="0" layoutInCell="1" allowOverlap="1" wp14:anchorId="6CD9E55E" wp14:editId="7E413B0F">
          <wp:simplePos x="0" y="0"/>
          <wp:positionH relativeFrom="page">
            <wp:posOffset>-2284</wp:posOffset>
          </wp:positionH>
          <wp:positionV relativeFrom="page">
            <wp:posOffset>1153778</wp:posOffset>
          </wp:positionV>
          <wp:extent cx="538999" cy="9539921"/>
          <wp:effectExtent l="0" t="0" r="0" b="0"/>
          <wp:wrapNone/>
          <wp:docPr id="2" name="officeArt object" descr="Afbeelding"/>
          <wp:cNvGraphicFramePr/>
          <a:graphic xmlns:a="http://schemas.openxmlformats.org/drawingml/2006/main">
            <a:graphicData uri="http://schemas.openxmlformats.org/drawingml/2006/picture">
              <pic:pic xmlns:pic="http://schemas.openxmlformats.org/drawingml/2006/picture">
                <pic:nvPicPr>
                  <pic:cNvPr id="1073741826" name="Afbeelding" descr="Afbeelding"/>
                  <pic:cNvPicPr>
                    <a:picLocks noChangeAspect="1"/>
                  </pic:cNvPicPr>
                </pic:nvPicPr>
                <pic:blipFill>
                  <a:blip r:embed="rId2"/>
                  <a:stretch>
                    <a:fillRect/>
                  </a:stretch>
                </pic:blipFill>
                <pic:spPr>
                  <a:xfrm>
                    <a:off x="0" y="0"/>
                    <a:ext cx="538999" cy="9539921"/>
                  </a:xfrm>
                  <a:prstGeom prst="rect">
                    <a:avLst/>
                  </a:prstGeom>
                  <a:ln w="12700" cap="flat">
                    <a:noFill/>
                    <a:miter lim="400000"/>
                  </a:ln>
                  <a:effectLst/>
                </pic:spPr>
              </pic:pic>
            </a:graphicData>
          </a:graphic>
        </wp:anchor>
      </w:drawing>
    </w:r>
    <w:r w:rsidRPr="00CC2503">
      <w:rPr>
        <w:rFonts w:ascii="Dahlia" w:hAnsi="Dahlia"/>
        <w:noProof/>
        <w:color w:val="10271C"/>
        <w:sz w:val="52"/>
        <w:szCs w:val="52"/>
      </w:rPr>
      <w:drawing>
        <wp:anchor distT="152400" distB="152400" distL="152400" distR="152400" simplePos="0" relativeHeight="251659264" behindDoc="1" locked="0" layoutInCell="1" allowOverlap="1" wp14:anchorId="2783AEA7" wp14:editId="01D00E6B">
          <wp:simplePos x="0" y="0"/>
          <wp:positionH relativeFrom="page">
            <wp:posOffset>205669</wp:posOffset>
          </wp:positionH>
          <wp:positionV relativeFrom="page">
            <wp:posOffset>1036413</wp:posOffset>
          </wp:positionV>
          <wp:extent cx="437206" cy="9434422"/>
          <wp:effectExtent l="0" t="0" r="0" b="0"/>
          <wp:wrapNone/>
          <wp:docPr id="3" name="officeArt object" descr="Afbeelding"/>
          <wp:cNvGraphicFramePr/>
          <a:graphic xmlns:a="http://schemas.openxmlformats.org/drawingml/2006/main">
            <a:graphicData uri="http://schemas.openxmlformats.org/drawingml/2006/picture">
              <pic:pic xmlns:pic="http://schemas.openxmlformats.org/drawingml/2006/picture">
                <pic:nvPicPr>
                  <pic:cNvPr id="1073741827" name="Afbeelding" descr="Afbeelding"/>
                  <pic:cNvPicPr>
                    <a:picLocks noChangeAspect="1"/>
                  </pic:cNvPicPr>
                </pic:nvPicPr>
                <pic:blipFill>
                  <a:blip r:embed="rId3"/>
                  <a:stretch>
                    <a:fillRect/>
                  </a:stretch>
                </pic:blipFill>
                <pic:spPr>
                  <a:xfrm>
                    <a:off x="0" y="0"/>
                    <a:ext cx="437206" cy="9434422"/>
                  </a:xfrm>
                  <a:prstGeom prst="rect">
                    <a:avLst/>
                  </a:prstGeom>
                  <a:ln w="12700" cap="flat">
                    <a:noFill/>
                    <a:miter lim="400000"/>
                  </a:ln>
                  <a:effectLst/>
                </pic:spPr>
              </pic:pic>
            </a:graphicData>
          </a:graphic>
        </wp:anchor>
      </w:drawing>
    </w:r>
    <w:r w:rsidR="001A095E" w:rsidRPr="00CC2503">
      <w:rPr>
        <w:rFonts w:ascii="Dahlia" w:hAnsi="Dahlia"/>
        <w:color w:val="10271C"/>
        <w:sz w:val="52"/>
        <w:szCs w:val="52"/>
      </w:rPr>
      <w:t>Prijs</w:t>
    </w:r>
    <w:r w:rsidR="005060D7" w:rsidRPr="00CC2503">
      <w:rPr>
        <w:rFonts w:ascii="Dahlia" w:hAnsi="Dahlia"/>
        <w:color w:val="10271C"/>
        <w:sz w:val="52"/>
        <w:szCs w:val="52"/>
      </w:rPr>
      <w:t>overzicht</w:t>
    </w:r>
    <w:r w:rsidR="00FF60B7">
      <w:rPr>
        <w:rFonts w:ascii="Dahlia" w:hAnsi="Dahlia"/>
        <w:color w:val="10271C"/>
        <w:sz w:val="52"/>
        <w:szCs w:val="52"/>
      </w:rPr>
      <w:t xml:space="preserve"> </w:t>
    </w:r>
  </w:p>
  <w:p w14:paraId="5E790034" w14:textId="7F4BADC1" w:rsidR="0091696B" w:rsidRPr="00FF60B7" w:rsidRDefault="00782698" w:rsidP="007664B2">
    <w:pPr>
      <w:pStyle w:val="Kop-envoettekst"/>
      <w:tabs>
        <w:tab w:val="clear" w:pos="9020"/>
        <w:tab w:val="center" w:pos="4808"/>
        <w:tab w:val="right" w:pos="9615"/>
      </w:tabs>
      <w:rPr>
        <w:rFonts w:ascii="Lato Light" w:hAnsi="Lato Light"/>
        <w:color w:val="10271C"/>
        <w:sz w:val="20"/>
        <w:szCs w:val="20"/>
      </w:rPr>
    </w:pPr>
    <w:r w:rsidRPr="00FF60B7">
      <w:rPr>
        <w:rFonts w:ascii="Lato Light" w:hAnsi="Lato Light"/>
        <w:color w:val="10271C"/>
        <w:sz w:val="20"/>
        <w:szCs w:val="20"/>
      </w:rPr>
      <w:tab/>
    </w:r>
    <w:r w:rsidRPr="00FF60B7">
      <w:rPr>
        <w:rFonts w:ascii="Lato Light" w:hAnsi="Lato Light"/>
        <w:color w:val="10271C"/>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25C"/>
    <w:multiLevelType w:val="hybridMultilevel"/>
    <w:tmpl w:val="B7FA7DE8"/>
    <w:lvl w:ilvl="0" w:tplc="AAEA83B2">
      <w:numFmt w:val="bullet"/>
      <w:lvlText w:val=""/>
      <w:lvlJc w:val="left"/>
      <w:pPr>
        <w:ind w:left="720" w:hanging="360"/>
      </w:pPr>
      <w:rPr>
        <w:rFonts w:ascii="Symbol" w:eastAsia="Helvetica Neue" w:hAnsi="Symbol" w:cs="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616F9"/>
    <w:multiLevelType w:val="hybridMultilevel"/>
    <w:tmpl w:val="D2406A6E"/>
    <w:lvl w:ilvl="0" w:tplc="2B0E191E">
      <w:numFmt w:val="bullet"/>
      <w:lvlText w:val="-"/>
      <w:lvlJc w:val="left"/>
      <w:pPr>
        <w:ind w:left="720" w:hanging="360"/>
      </w:pPr>
      <w:rPr>
        <w:rFonts w:ascii="Candara Light" w:eastAsiaTheme="minorHAnsi" w:hAnsi="Candar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AD2E88"/>
    <w:multiLevelType w:val="hybridMultilevel"/>
    <w:tmpl w:val="24A423CA"/>
    <w:lvl w:ilvl="0" w:tplc="27764C22">
      <w:numFmt w:val="bullet"/>
      <w:lvlText w:val="-"/>
      <w:lvlJc w:val="left"/>
      <w:pPr>
        <w:ind w:left="720" w:hanging="360"/>
      </w:pPr>
      <w:rPr>
        <w:rFonts w:ascii="Helvetica Neue" w:eastAsiaTheme="majorEastAsia" w:hAnsi="Helvetica Neue"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FB375B"/>
    <w:multiLevelType w:val="hybridMultilevel"/>
    <w:tmpl w:val="1A08F30C"/>
    <w:lvl w:ilvl="0" w:tplc="BAAA9A2C">
      <w:numFmt w:val="bullet"/>
      <w:lvlText w:val=""/>
      <w:lvlJc w:val="left"/>
      <w:pPr>
        <w:ind w:left="720" w:hanging="360"/>
      </w:pPr>
      <w:rPr>
        <w:rFonts w:ascii="Symbol" w:eastAsia="Helvetica Neue" w:hAnsi="Symbol" w:cs="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F244C"/>
    <w:multiLevelType w:val="hybridMultilevel"/>
    <w:tmpl w:val="07CEE7D8"/>
    <w:lvl w:ilvl="0" w:tplc="8D1E5A28">
      <w:start w:val="1"/>
      <w:numFmt w:val="bullet"/>
      <w:lvlText w:val=""/>
      <w:lvlJc w:val="left"/>
      <w:pPr>
        <w:ind w:left="720" w:hanging="360"/>
      </w:pPr>
      <w:rPr>
        <w:rFonts w:ascii="Symbol" w:eastAsia="Helvetica Neue" w:hAnsi="Symbol" w:cs="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593571"/>
    <w:multiLevelType w:val="hybridMultilevel"/>
    <w:tmpl w:val="6B3C4E80"/>
    <w:lvl w:ilvl="0" w:tplc="595E088E">
      <w:start w:val="1"/>
      <w:numFmt w:val="bullet"/>
      <w:lvlText w:val=""/>
      <w:lvlJc w:val="left"/>
      <w:pPr>
        <w:ind w:left="720" w:hanging="360"/>
      </w:pPr>
      <w:rPr>
        <w:rFonts w:ascii="Symbol" w:eastAsia="Helvetica Neue" w:hAnsi="Symbol" w:cs="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1945D2"/>
    <w:multiLevelType w:val="hybridMultilevel"/>
    <w:tmpl w:val="4F6AFAD4"/>
    <w:lvl w:ilvl="0" w:tplc="22D0F616">
      <w:numFmt w:val="bullet"/>
      <w:lvlText w:val="-"/>
      <w:lvlJc w:val="left"/>
      <w:pPr>
        <w:ind w:left="720" w:hanging="360"/>
      </w:pPr>
      <w:rPr>
        <w:rFonts w:ascii="Lato Light" w:eastAsia="Helvetica Neue" w:hAnsi="Lato Light" w:cs="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6181451">
    <w:abstractNumId w:val="3"/>
  </w:num>
  <w:num w:numId="2" w16cid:durableId="717434723">
    <w:abstractNumId w:val="0"/>
  </w:num>
  <w:num w:numId="3" w16cid:durableId="1392385346">
    <w:abstractNumId w:val="6"/>
  </w:num>
  <w:num w:numId="4" w16cid:durableId="1215698269">
    <w:abstractNumId w:val="1"/>
  </w:num>
  <w:num w:numId="5" w16cid:durableId="1720013140">
    <w:abstractNumId w:val="2"/>
  </w:num>
  <w:num w:numId="6" w16cid:durableId="768238053">
    <w:abstractNumId w:val="5"/>
  </w:num>
  <w:num w:numId="7" w16cid:durableId="903639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6B"/>
    <w:rsid w:val="00023271"/>
    <w:rsid w:val="00030970"/>
    <w:rsid w:val="00052DEB"/>
    <w:rsid w:val="00055F96"/>
    <w:rsid w:val="0005784F"/>
    <w:rsid w:val="00077AEE"/>
    <w:rsid w:val="0009017A"/>
    <w:rsid w:val="000A5263"/>
    <w:rsid w:val="000A699E"/>
    <w:rsid w:val="000D1999"/>
    <w:rsid w:val="000D209F"/>
    <w:rsid w:val="000E2361"/>
    <w:rsid w:val="000E2620"/>
    <w:rsid w:val="000E28CF"/>
    <w:rsid w:val="000F1158"/>
    <w:rsid w:val="000F7459"/>
    <w:rsid w:val="00115AD2"/>
    <w:rsid w:val="00117AEA"/>
    <w:rsid w:val="00120050"/>
    <w:rsid w:val="0014372D"/>
    <w:rsid w:val="00156E66"/>
    <w:rsid w:val="00181633"/>
    <w:rsid w:val="00183BC2"/>
    <w:rsid w:val="00187781"/>
    <w:rsid w:val="001A095E"/>
    <w:rsid w:val="001C081F"/>
    <w:rsid w:val="001D2361"/>
    <w:rsid w:val="001E5A7B"/>
    <w:rsid w:val="001F1DD5"/>
    <w:rsid w:val="00220851"/>
    <w:rsid w:val="002217EA"/>
    <w:rsid w:val="00222411"/>
    <w:rsid w:val="00283A6C"/>
    <w:rsid w:val="0028517E"/>
    <w:rsid w:val="00286FD2"/>
    <w:rsid w:val="00287DE5"/>
    <w:rsid w:val="002D7AE0"/>
    <w:rsid w:val="002E0872"/>
    <w:rsid w:val="002E68C3"/>
    <w:rsid w:val="003023C4"/>
    <w:rsid w:val="00305CF3"/>
    <w:rsid w:val="00311BA4"/>
    <w:rsid w:val="00366949"/>
    <w:rsid w:val="00380295"/>
    <w:rsid w:val="003810F3"/>
    <w:rsid w:val="00391A9F"/>
    <w:rsid w:val="003951AE"/>
    <w:rsid w:val="003A05F9"/>
    <w:rsid w:val="003D081E"/>
    <w:rsid w:val="003E2C89"/>
    <w:rsid w:val="003F6BE4"/>
    <w:rsid w:val="0040401A"/>
    <w:rsid w:val="00413868"/>
    <w:rsid w:val="00436E77"/>
    <w:rsid w:val="00460253"/>
    <w:rsid w:val="0046518C"/>
    <w:rsid w:val="004773FD"/>
    <w:rsid w:val="0049041C"/>
    <w:rsid w:val="004A2842"/>
    <w:rsid w:val="004A4083"/>
    <w:rsid w:val="004F5038"/>
    <w:rsid w:val="0050031A"/>
    <w:rsid w:val="005038C8"/>
    <w:rsid w:val="005060D7"/>
    <w:rsid w:val="00506D0C"/>
    <w:rsid w:val="005312FD"/>
    <w:rsid w:val="005372C1"/>
    <w:rsid w:val="005456CE"/>
    <w:rsid w:val="00574505"/>
    <w:rsid w:val="00577501"/>
    <w:rsid w:val="005C2100"/>
    <w:rsid w:val="005C753C"/>
    <w:rsid w:val="005E2A18"/>
    <w:rsid w:val="006033C7"/>
    <w:rsid w:val="0061552B"/>
    <w:rsid w:val="00623D8D"/>
    <w:rsid w:val="00625DD3"/>
    <w:rsid w:val="00627913"/>
    <w:rsid w:val="00651FFE"/>
    <w:rsid w:val="00674EF4"/>
    <w:rsid w:val="00681472"/>
    <w:rsid w:val="00690B4E"/>
    <w:rsid w:val="006A1078"/>
    <w:rsid w:val="006B29AD"/>
    <w:rsid w:val="006B3D1F"/>
    <w:rsid w:val="006C17E9"/>
    <w:rsid w:val="006C24B1"/>
    <w:rsid w:val="006C38DD"/>
    <w:rsid w:val="006E4816"/>
    <w:rsid w:val="006E4A91"/>
    <w:rsid w:val="006F5617"/>
    <w:rsid w:val="00713C41"/>
    <w:rsid w:val="007664B2"/>
    <w:rsid w:val="007679C1"/>
    <w:rsid w:val="00772B4E"/>
    <w:rsid w:val="00782698"/>
    <w:rsid w:val="00791944"/>
    <w:rsid w:val="00796156"/>
    <w:rsid w:val="007C072B"/>
    <w:rsid w:val="007C616C"/>
    <w:rsid w:val="007D4F00"/>
    <w:rsid w:val="007E2985"/>
    <w:rsid w:val="00815409"/>
    <w:rsid w:val="008309DE"/>
    <w:rsid w:val="00836375"/>
    <w:rsid w:val="008405C4"/>
    <w:rsid w:val="008433CE"/>
    <w:rsid w:val="008530B8"/>
    <w:rsid w:val="008726E9"/>
    <w:rsid w:val="00880483"/>
    <w:rsid w:val="0088467E"/>
    <w:rsid w:val="00892E8B"/>
    <w:rsid w:val="008935B9"/>
    <w:rsid w:val="008B421B"/>
    <w:rsid w:val="008E6666"/>
    <w:rsid w:val="009132DE"/>
    <w:rsid w:val="0091696B"/>
    <w:rsid w:val="009247D5"/>
    <w:rsid w:val="009272D9"/>
    <w:rsid w:val="00931ABC"/>
    <w:rsid w:val="00946626"/>
    <w:rsid w:val="00967CE9"/>
    <w:rsid w:val="009850C5"/>
    <w:rsid w:val="009A27D1"/>
    <w:rsid w:val="009A7C11"/>
    <w:rsid w:val="009B4969"/>
    <w:rsid w:val="009D1072"/>
    <w:rsid w:val="009D2E74"/>
    <w:rsid w:val="009D4ACD"/>
    <w:rsid w:val="00A010BA"/>
    <w:rsid w:val="00A272ED"/>
    <w:rsid w:val="00A534A7"/>
    <w:rsid w:val="00A656CA"/>
    <w:rsid w:val="00A722C7"/>
    <w:rsid w:val="00A92671"/>
    <w:rsid w:val="00AD2444"/>
    <w:rsid w:val="00AE06D5"/>
    <w:rsid w:val="00AE2CF7"/>
    <w:rsid w:val="00AE7BE6"/>
    <w:rsid w:val="00AF45FA"/>
    <w:rsid w:val="00B02035"/>
    <w:rsid w:val="00B04FD1"/>
    <w:rsid w:val="00B57A4C"/>
    <w:rsid w:val="00B82075"/>
    <w:rsid w:val="00B84882"/>
    <w:rsid w:val="00B86751"/>
    <w:rsid w:val="00B87817"/>
    <w:rsid w:val="00B911F1"/>
    <w:rsid w:val="00BD44FD"/>
    <w:rsid w:val="00BE54EB"/>
    <w:rsid w:val="00BF2AA4"/>
    <w:rsid w:val="00C032FF"/>
    <w:rsid w:val="00C04D0C"/>
    <w:rsid w:val="00C1507A"/>
    <w:rsid w:val="00C23929"/>
    <w:rsid w:val="00C3419B"/>
    <w:rsid w:val="00C70136"/>
    <w:rsid w:val="00C94634"/>
    <w:rsid w:val="00CA2E78"/>
    <w:rsid w:val="00CA4B3F"/>
    <w:rsid w:val="00CB1BCC"/>
    <w:rsid w:val="00CB42B6"/>
    <w:rsid w:val="00CC2503"/>
    <w:rsid w:val="00CD2721"/>
    <w:rsid w:val="00CD3B88"/>
    <w:rsid w:val="00CF7EAB"/>
    <w:rsid w:val="00D1116B"/>
    <w:rsid w:val="00D20FCD"/>
    <w:rsid w:val="00D23012"/>
    <w:rsid w:val="00D23B9E"/>
    <w:rsid w:val="00D25F79"/>
    <w:rsid w:val="00D43A7F"/>
    <w:rsid w:val="00D67FE0"/>
    <w:rsid w:val="00D728D5"/>
    <w:rsid w:val="00D84DDC"/>
    <w:rsid w:val="00DA43C3"/>
    <w:rsid w:val="00DA6FFD"/>
    <w:rsid w:val="00DA75D6"/>
    <w:rsid w:val="00DD2AC9"/>
    <w:rsid w:val="00DF2C36"/>
    <w:rsid w:val="00DF4D0A"/>
    <w:rsid w:val="00E4529D"/>
    <w:rsid w:val="00E61947"/>
    <w:rsid w:val="00E62FC8"/>
    <w:rsid w:val="00E65F9C"/>
    <w:rsid w:val="00E77D03"/>
    <w:rsid w:val="00E859EF"/>
    <w:rsid w:val="00E93DDC"/>
    <w:rsid w:val="00E95A6E"/>
    <w:rsid w:val="00E95C7A"/>
    <w:rsid w:val="00ED1A16"/>
    <w:rsid w:val="00EE0DAC"/>
    <w:rsid w:val="00EE74B4"/>
    <w:rsid w:val="00F10CD0"/>
    <w:rsid w:val="00F2643D"/>
    <w:rsid w:val="00F26B5A"/>
    <w:rsid w:val="00F31CBB"/>
    <w:rsid w:val="00F97BC8"/>
    <w:rsid w:val="00FA4F58"/>
    <w:rsid w:val="00FC412D"/>
    <w:rsid w:val="00FD42C8"/>
    <w:rsid w:val="00FF1662"/>
    <w:rsid w:val="00FF6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C9947"/>
  <w15:docId w15:val="{6E96D838-F72C-40EA-8B8A-AF5E589D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AC9"/>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ptekst">
    <w:name w:val="header"/>
    <w:basedOn w:val="Standaard"/>
    <w:link w:val="KoptekstChar"/>
    <w:uiPriority w:val="99"/>
    <w:unhideWhenUsed/>
    <w:rsid w:val="001A095E"/>
    <w:pPr>
      <w:tabs>
        <w:tab w:val="center" w:pos="4536"/>
        <w:tab w:val="right" w:pos="9072"/>
      </w:tabs>
    </w:pPr>
  </w:style>
  <w:style w:type="character" w:customStyle="1" w:styleId="KoptekstChar">
    <w:name w:val="Koptekst Char"/>
    <w:basedOn w:val="Standaardalinea-lettertype"/>
    <w:link w:val="Koptekst"/>
    <w:uiPriority w:val="99"/>
    <w:rsid w:val="001A095E"/>
    <w:rPr>
      <w:sz w:val="24"/>
      <w:szCs w:val="24"/>
      <w:lang w:val="en-US" w:eastAsia="en-US"/>
    </w:rPr>
  </w:style>
  <w:style w:type="paragraph" w:styleId="Voettekst">
    <w:name w:val="footer"/>
    <w:basedOn w:val="Standaard"/>
    <w:link w:val="VoettekstChar"/>
    <w:uiPriority w:val="99"/>
    <w:unhideWhenUsed/>
    <w:rsid w:val="001A095E"/>
    <w:pPr>
      <w:tabs>
        <w:tab w:val="center" w:pos="4536"/>
        <w:tab w:val="right" w:pos="9072"/>
      </w:tabs>
    </w:pPr>
  </w:style>
  <w:style w:type="character" w:customStyle="1" w:styleId="VoettekstChar">
    <w:name w:val="Voettekst Char"/>
    <w:basedOn w:val="Standaardalinea-lettertype"/>
    <w:link w:val="Voettekst"/>
    <w:uiPriority w:val="99"/>
    <w:rsid w:val="001A095E"/>
    <w:rPr>
      <w:sz w:val="24"/>
      <w:szCs w:val="24"/>
      <w:lang w:val="en-US" w:eastAsia="en-US"/>
    </w:rPr>
  </w:style>
  <w:style w:type="character" w:styleId="Verwijzingopmerking">
    <w:name w:val="annotation reference"/>
    <w:basedOn w:val="Standaardalinea-lettertype"/>
    <w:uiPriority w:val="99"/>
    <w:semiHidden/>
    <w:unhideWhenUsed/>
    <w:rsid w:val="00D20FCD"/>
    <w:rPr>
      <w:sz w:val="16"/>
      <w:szCs w:val="16"/>
    </w:rPr>
  </w:style>
  <w:style w:type="paragraph" w:styleId="Tekstopmerking">
    <w:name w:val="annotation text"/>
    <w:basedOn w:val="Standaard"/>
    <w:link w:val="TekstopmerkingChar"/>
    <w:uiPriority w:val="99"/>
    <w:semiHidden/>
    <w:unhideWhenUsed/>
    <w:rsid w:val="00D20FCD"/>
    <w:rPr>
      <w:sz w:val="20"/>
      <w:szCs w:val="20"/>
    </w:rPr>
  </w:style>
  <w:style w:type="character" w:customStyle="1" w:styleId="TekstopmerkingChar">
    <w:name w:val="Tekst opmerking Char"/>
    <w:basedOn w:val="Standaardalinea-lettertype"/>
    <w:link w:val="Tekstopmerking"/>
    <w:uiPriority w:val="99"/>
    <w:semiHidden/>
    <w:rsid w:val="00D20FCD"/>
    <w:rPr>
      <w:lang w:val="en-US" w:eastAsia="en-US"/>
    </w:rPr>
  </w:style>
  <w:style w:type="paragraph" w:styleId="Onderwerpvanopmerking">
    <w:name w:val="annotation subject"/>
    <w:basedOn w:val="Tekstopmerking"/>
    <w:next w:val="Tekstopmerking"/>
    <w:link w:val="OnderwerpvanopmerkingChar"/>
    <w:uiPriority w:val="99"/>
    <w:semiHidden/>
    <w:unhideWhenUsed/>
    <w:rsid w:val="00D20FCD"/>
    <w:rPr>
      <w:b/>
      <w:bCs/>
    </w:rPr>
  </w:style>
  <w:style w:type="character" w:customStyle="1" w:styleId="OnderwerpvanopmerkingChar">
    <w:name w:val="Onderwerp van opmerking Char"/>
    <w:basedOn w:val="TekstopmerkingChar"/>
    <w:link w:val="Onderwerpvanopmerking"/>
    <w:uiPriority w:val="99"/>
    <w:semiHidden/>
    <w:rsid w:val="00D20FCD"/>
    <w:rPr>
      <w:b/>
      <w:bCs/>
      <w:lang w:val="en-US" w:eastAsia="en-US"/>
    </w:rPr>
  </w:style>
  <w:style w:type="paragraph" w:styleId="Lijstalinea">
    <w:name w:val="List Paragraph"/>
    <w:basedOn w:val="Standaard"/>
    <w:uiPriority w:val="34"/>
    <w:qFormat/>
    <w:rsid w:val="005060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nl-NL"/>
    </w:rPr>
  </w:style>
  <w:style w:type="table" w:styleId="Tabelraster">
    <w:name w:val="Table Grid"/>
    <w:basedOn w:val="Standaardtabel"/>
    <w:uiPriority w:val="39"/>
    <w:rsid w:val="00772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7D-F45F-4A93-91DB-743A40A6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758</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Hella de Wit</cp:lastModifiedBy>
  <cp:revision>6</cp:revision>
  <cp:lastPrinted>2022-05-28T20:44:00Z</cp:lastPrinted>
  <dcterms:created xsi:type="dcterms:W3CDTF">2024-02-23T19:19:00Z</dcterms:created>
  <dcterms:modified xsi:type="dcterms:W3CDTF">2024-02-23T19:27:00Z</dcterms:modified>
</cp:coreProperties>
</file>